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1" w:rsidRPr="000E7D29" w:rsidRDefault="000E7D29" w:rsidP="00EB1E20">
      <w:pPr>
        <w:spacing w:line="500" w:lineRule="exact"/>
        <w:rPr>
          <w:rFonts w:ascii="微軟正黑體" w:eastAsia="微軟正黑體" w:hAnsi="微軟正黑體" w:hint="eastAsia"/>
          <w:b/>
          <w:bCs/>
          <w:sz w:val="2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A186C" wp14:editId="7167D36E">
                <wp:simplePos x="0" y="0"/>
                <wp:positionH relativeFrom="column">
                  <wp:posOffset>-883920</wp:posOffset>
                </wp:positionH>
                <wp:positionV relativeFrom="paragraph">
                  <wp:posOffset>631190</wp:posOffset>
                </wp:positionV>
                <wp:extent cx="6438900" cy="866775"/>
                <wp:effectExtent l="0" t="0" r="0" b="952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20" w:rsidRPr="00767EC7" w:rsidRDefault="00EB1E20" w:rsidP="00EB1E20">
                            <w:pPr>
                              <w:spacing w:line="0" w:lineRule="atLeast"/>
                              <w:ind w:leftChars="-531" w:left="-1274"/>
                              <w:rPr>
                                <w:rFonts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767EC7">
                              <w:rPr>
                                <w:rFonts w:eastAsia="標楷體" w:cs="Calibri"/>
                                <w:b/>
                                <w:sz w:val="20"/>
                                <w:szCs w:val="24"/>
                              </w:rPr>
                              <w:t xml:space="preserve"> /</w:t>
                            </w:r>
                          </w:p>
                          <w:p w:rsidR="00EB1E20" w:rsidRPr="00EB1E20" w:rsidRDefault="00EB1E20" w:rsidP="00EB1E20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Date:</w:t>
                            </w:r>
                            <w:r w:rsidRPr="00EB1E20">
                              <w:t xml:space="preserve"> </w:t>
                            </w: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 xml:space="preserve">Show Date: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Sep</w:t>
                            </w: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. 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0</w:t>
                            </w: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Sep</w:t>
                            </w: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. 22, 201</w:t>
                            </w:r>
                            <w:r w:rsidR="000F72E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7</w:t>
                            </w:r>
                          </w:p>
                          <w:p w:rsidR="00B81B70" w:rsidRPr="005A6F0F" w:rsidRDefault="00EB1E20" w:rsidP="00EB1E20">
                            <w:pPr>
                              <w:spacing w:line="320" w:lineRule="exact"/>
                              <w:rPr>
                                <w:rFonts w:ascii="Cambria" w:hAnsi="Cambria"/>
                              </w:rPr>
                            </w:pP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Venue: Taipei World Trade Center Nangang Exhibition Hall</w:t>
                            </w:r>
                            <w:r w:rsidR="000F72E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 xml:space="preserve"> 1</w:t>
                            </w:r>
                            <w:r w:rsidRPr="00EB1E20"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  <w:t>, Taiwan, Asia                    Date:  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186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69.6pt;margin-top:49.7pt;width:507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GB0AIAAMQ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rgMApPJ7EH&#10;pgJskygaj21yLkl2tzup9AsqWmQWKZbQfYtO1ldKm2xIsnMxwbjIWdNYBTT8wQE4DicQG64am8nC&#10;NvRz7MXzyXwSOmEQzZ3QyzLnIp+FTpT741F2ms1mmf/FxPXDpGZlSbkJsxOXH/5Z87YyH2Sxl5cS&#10;DSsNnElJyeVi1ki0JiDu3H625mA5uLkP07BFAC6PKPlB6F0GsZNHk7ET5uHIicfexPH8+DKOvDAO&#10;s/whpSvG6b9TQn2K41EwGsR0SPoRN89+T7mRpGUaxkfDWlDE3okkRoJzXtrWasKaYX1UCpP+oRTQ&#10;7l2jrWCNRge16s1iY1+HVbMR80KUN6BgKUBgoEUYfbCohfyEUQ9jJMXq44pIilHzksMriP0wNHPH&#10;bsLROICNPLYsji2EFwCVYo3RsJzpYVatOsmWNUQa3h0XF/ByKmZFfchq+95gVFhu27FmZtHx3nod&#10;hu/0NwAAAP//AwBQSwMEFAAGAAgAAAAhAOwcGUPgAAAACwEAAA8AAABkcnMvZG93bnJldi54bWxM&#10;j8FOwzAQRO9I/IO1SNxau2lK6xCnQiCuoBaKxM1NtklEvI5itwl/z3KC42qfZt7k28l14oJDaD0Z&#10;WMwVCKTSVy3VBt7fnmcbECFaqmznCQ18Y4BtcX2V26zyI+3wso+14BAKmTXQxNhnUoayQWfD3PdI&#10;/Dv5wdnI51DLarAjh7tOJkrdSWdb4obG9vjYYPm1PzsDh5fT50eqXusnt+pHPylJTktjbm+mh3sQ&#10;Eaf4B8OvPqtDwU5Hf6YqiM7AbLHUCbMGtE5BMLFZpzzmaCBZrjTIIpf/NxQ/AAAA//8DAFBLAQIt&#10;ABQABgAIAAAAIQC2gziS/gAAAOEBAAATAAAAAAAAAAAAAAAAAAAAAABbQ29udGVudF9UeXBlc10u&#10;eG1sUEsBAi0AFAAGAAgAAAAhADj9If/WAAAAlAEAAAsAAAAAAAAAAAAAAAAALwEAAF9yZWxzLy5y&#10;ZWxzUEsBAi0AFAAGAAgAAAAhAOUNMYHQAgAAxAUAAA4AAAAAAAAAAAAAAAAALgIAAGRycy9lMm9E&#10;b2MueG1sUEsBAi0AFAAGAAgAAAAhAOwcGUPgAAAACwEAAA8AAAAAAAAAAAAAAAAAKgUAAGRycy9k&#10;b3ducmV2LnhtbFBLBQYAAAAABAAEAPMAAAA3BgAAAAA=&#10;" filled="f" stroked="f">
                <v:textbox>
                  <w:txbxContent>
                    <w:p w:rsidR="00EB1E20" w:rsidRPr="00767EC7" w:rsidRDefault="00EB1E20" w:rsidP="00EB1E20">
                      <w:pPr>
                        <w:spacing w:line="0" w:lineRule="atLeast"/>
                        <w:ind w:leftChars="-531" w:left="-1274"/>
                        <w:rPr>
                          <w:rFonts w:cs="Calibri"/>
                          <w:b/>
                          <w:sz w:val="16"/>
                          <w:szCs w:val="20"/>
                        </w:rPr>
                      </w:pPr>
                      <w:r w:rsidRPr="00767EC7">
                        <w:rPr>
                          <w:rFonts w:eastAsia="標楷體" w:cs="Calibri"/>
                          <w:b/>
                          <w:sz w:val="20"/>
                          <w:szCs w:val="24"/>
                        </w:rPr>
                        <w:t xml:space="preserve"> /</w:t>
                      </w:r>
                    </w:p>
                    <w:p w:rsidR="00EB1E20" w:rsidRPr="00EB1E20" w:rsidRDefault="00EB1E20" w:rsidP="00EB1E20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Date:</w:t>
                      </w:r>
                      <w:r w:rsidRPr="00EB1E20">
                        <w:t xml:space="preserve"> </w:t>
                      </w: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Show Date: 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Sep</w:t>
                      </w: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. 2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0</w:t>
                      </w: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Sep</w:t>
                      </w: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. 22, 201</w:t>
                      </w:r>
                      <w:r w:rsidR="000F72E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7</w:t>
                      </w:r>
                    </w:p>
                    <w:p w:rsidR="00B81B70" w:rsidRPr="005A6F0F" w:rsidRDefault="00EB1E20" w:rsidP="00EB1E20">
                      <w:pPr>
                        <w:spacing w:line="320" w:lineRule="exact"/>
                        <w:rPr>
                          <w:rFonts w:ascii="Cambria" w:hAnsi="Cambria"/>
                        </w:rPr>
                      </w:pP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Venue: Taipei World Trade Center Nangang Exhibition Hall</w:t>
                      </w:r>
                      <w:r w:rsidR="000F72E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1</w:t>
                      </w:r>
                      <w:r w:rsidRPr="00EB1E20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>, Taiwan, Asia                    Date:     /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ED6">
        <w:rPr>
          <w:rFonts w:ascii="微軟正黑體" w:eastAsia="微軟正黑體" w:hAnsi="微軟正黑體" w:hint="eastAsia"/>
          <w:b/>
          <w:bCs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9F75D" wp14:editId="57F38440">
                <wp:simplePos x="0" y="0"/>
                <wp:positionH relativeFrom="column">
                  <wp:posOffset>-760095</wp:posOffset>
                </wp:positionH>
                <wp:positionV relativeFrom="paragraph">
                  <wp:posOffset>713740</wp:posOffset>
                </wp:positionV>
                <wp:extent cx="6896100" cy="0"/>
                <wp:effectExtent l="0" t="1905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3AAF"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5pt,56.2pt" to="483.1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I3zwEAAM4DAAAOAAAAZHJzL2Uyb0RvYy54bWysU0uOEzEQ3SNxB8t70t2DFIVWOrOYEWwQ&#10;RHwO4HGXE0v+qWzSnUtwAJDYcQMkFtyHEbeg7E56ECAhEBu37ar3qt5z9fpytIYdAKP2ruPNouYM&#10;nPS9druOv371+MGKs5iE64XxDjp+hMgvN/fvrYfQwoXfe9MDMiJxsR1Cx/cphbaqotyDFXHhAzgK&#10;Ko9WJDrirupRDMRuTXVR18tq8NgH9BJipNvrKcg3hV8pkOm5UhESMx2n3lJZsaw3ea02a9HuUIS9&#10;lqc2xD90YYV2VHSmuhZJsDeof6GyWqKPXqWF9LbySmkJRQOpaeqf1LzciwBFC5kTw2xT/H+08tlh&#10;i0z3HaeHcsLSE92+/3T7+d3Xtx+/ffnAVtmhIcSWEq/cFk+nGLaY5Y4Kbf6SEDYWV4+zqzAmJuly&#10;uXq0bGoyX55j1R0wYExPwFuWNx032mXBohWHpzFRMUo9p+Rr49jQ8YerzJejubOpl7JLRwNT2gtQ&#10;pIqqN4WuzBNcGWQHQZMgpASXmkKRSSk7w5Q2ZgbWfwae8jMUyqz9DXhGlMrepRlstfP4u+ppPLes&#10;pvyzA5PubMGN74/llYo1NDTFwtOA56n88Vzgd7/h5jsAAAD//wMAUEsDBBQABgAIAAAAIQD3rF9e&#10;3wAAAAwBAAAPAAAAZHJzL2Rvd25yZXYueG1sTI/BSsNAEIbvBd9hGcFbu0mU1MZsighB8NJaRa/b&#10;7JgEs7Mhu2nSt3cKgh5n/o9/vsm3s+3ECQffOlIQryIQSJUzLdUK3t/K5T0IHzQZ3TlCBWf0sC2u&#10;FrnOjJvoFU+HUAsuIZ9pBU0IfSalrxq02q9cj8TZlxusDjwOtTSDnrjcdjKJolRa3RJfaHSPTw1W&#10;34fRKkim3fmTXqIxsdU+PA8f5Xq3L5W6uZ4fH0AEnMMfDBd9VoeCnY5uJONFp2AZx5s1s5zEyR0I&#10;RjZpegvi+LuRRS7/P1H8AAAA//8DAFBLAQItABQABgAIAAAAIQC2gziS/gAAAOEBAAATAAAAAAAA&#10;AAAAAAAAAAAAAABbQ29udGVudF9UeXBlc10ueG1sUEsBAi0AFAAGAAgAAAAhADj9If/WAAAAlAEA&#10;AAsAAAAAAAAAAAAAAAAALwEAAF9yZWxzLy5yZWxzUEsBAi0AFAAGAAgAAAAhAEG34jfPAQAAzgMA&#10;AA4AAAAAAAAAAAAAAAAALgIAAGRycy9lMm9Eb2MueG1sUEsBAi0AFAAGAAgAAAAhAPesX17fAAAA&#10;DAEAAA8AAAAAAAAAAAAAAAAAKQQAAGRycy9kb3ducmV2LnhtbFBLBQYAAAAABAAEAPMAAAA1BQAA&#10;AAA=&#10;" strokecolor="#5b9bd5 [3204]" strokeweight="3pt">
                <v:stroke joinstyle="miter"/>
              </v:line>
            </w:pict>
          </mc:Fallback>
        </mc:AlternateContent>
      </w:r>
      <w:r w:rsidRPr="00465ED6">
        <w:rPr>
          <w:rFonts w:ascii="微軟正黑體" w:eastAsia="微軟正黑體" w:hAnsi="微軟正黑體" w:hint="eastAsia"/>
          <w:b/>
          <w:bCs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1745C" wp14:editId="2899D054">
                <wp:simplePos x="0" y="0"/>
                <wp:positionH relativeFrom="column">
                  <wp:posOffset>-779145</wp:posOffset>
                </wp:positionH>
                <wp:positionV relativeFrom="paragraph">
                  <wp:posOffset>780415</wp:posOffset>
                </wp:positionV>
                <wp:extent cx="68961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DB9E4" id="直線接點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35pt,61.45pt" to="481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eW0QEAAM0DAAAOAAAAZHJzL2Uyb0RvYy54bWysU0uO1DAQ3SNxB8t72skgmumo07OYEWwQ&#10;tPgcwOOUO5b8k2066UtwAJDYcQMkFtxnRtyCstOdQYCEQGwcl13vVb3nyvpiNJrsIUTlbEvrRUUJ&#10;WOE6ZXctffP6yYNzSmLituPaWWjpASK92Ny/tx58A2eud7qDQJDExmbwLe1T8g1jUfRgeFw4DxYv&#10;pQuGJwzDjnWBD8huNDurqiUbXOh8cAJixNOr6ZJuCr+UINILKSMkoluKvaWyhrJe55Vt1rzZBe57&#10;JY5t8H/ownBlsehMdcUTJ2+D+oXKKBFcdDIthDPMSakEFA2opq5+UvOq5x6KFjQn+tmm+P9oxfP9&#10;NhDVtXRFieUGn+j2w+fbL+9v3n369vUjWWWHBh8bTLy023CMot+GLHeUweQvCiFjcfUwuwpjIgIP&#10;l+erZV2h+eJ0x+6APsT0FJwhedNSrWwWzBu+fxYTFsPUU0o+1pYMLX1YP36U+2K5samVsksHDVPW&#10;S5AoCovXha2ME1zqQPYcB4ELATbVhSJzYnaGSaX1DKz+DDzmZyiUUfsb8IwolZ1NM9go68Lvqqfx&#10;1LKc8k8OTLqzBdeuO5RHKtbgzBQHj/Odh/LHuMDv/sLNdwAAAP//AwBQSwMEFAAGAAgAAAAhAPHs&#10;Io3gAAAADAEAAA8AAABkcnMvZG93bnJldi54bWxMj8FKw0AQhu+C77CM4K3dZAuxjdkUUdSDB2lV&#10;6HGarNlgdjZmN018e0cQ9Djzf/zzTbGdXSdOZgitJw3pMgFhqPJ1S42G15f7xRpEiEg1dp6Mhi8T&#10;YFuenxWY136inTntYyO4hEKOGmyMfS5lqKxxGJa+N8TZux8cRh6HRtYDTlzuOqmSJJMOW+ILFntz&#10;a031sR+dBkzVY3J4u3vOPv24npzdPT0cZq0vL+abaxDRzPEPhh99VoeSnY5+pDqITsMiVeqKWU6U&#10;2oBgZJOtViCOvxtZFvL/E+U3AAAA//8DAFBLAQItABQABgAIAAAAIQC2gziS/gAAAOEBAAATAAAA&#10;AAAAAAAAAAAAAAAAAABbQ29udGVudF9UeXBlc10ueG1sUEsBAi0AFAAGAAgAAAAhADj9If/WAAAA&#10;lAEAAAsAAAAAAAAAAAAAAAAALwEAAF9yZWxzLy5yZWxzUEsBAi0AFAAGAAgAAAAhANGj55bRAQAA&#10;zQMAAA4AAAAAAAAAAAAAAAAALgIAAGRycy9lMm9Eb2MueG1sUEsBAi0AFAAGAAgAAAAhAPHsIo3g&#10;AAAADAEAAA8AAAAAAAAAAAAAAAAAKwQAAGRycy9kb3ducmV2LnhtbFBLBQYAAAAABAAEAPMAAAA4&#10;BQAAAAA=&#10;" strokecolor="#5b9bd5 [3204]" strokeweight=".25pt">
                <v:stroke joinstyle="miter"/>
              </v:line>
            </w:pict>
          </mc:Fallback>
        </mc:AlternateContent>
      </w:r>
      <w:r w:rsidRPr="00A03AD6">
        <w:rPr>
          <w:rFonts w:ascii="微軟正黑體" w:eastAsia="微軟正黑體" w:hAnsi="微軟正黑體" w:cs="Arial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D467E1" wp14:editId="6FA1CABF">
            <wp:simplePos x="0" y="0"/>
            <wp:positionH relativeFrom="column">
              <wp:posOffset>4820285</wp:posOffset>
            </wp:positionH>
            <wp:positionV relativeFrom="paragraph">
              <wp:posOffset>173355</wp:posOffset>
            </wp:positionV>
            <wp:extent cx="1295400" cy="40957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/>
          <w:b/>
          <w:bCs/>
          <w:noProof/>
          <w:sz w:val="40"/>
          <w:szCs w:val="4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50165</wp:posOffset>
            </wp:positionV>
            <wp:extent cx="2228850" cy="51484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Touch Taiwan - 藍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03"/>
                    <a:stretch/>
                  </pic:blipFill>
                  <pic:spPr bwMode="auto">
                    <a:xfrm>
                      <a:off x="0" y="0"/>
                      <a:ext cx="2228850" cy="51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20" w:rsidRPr="00960326">
        <w:rPr>
          <w:rFonts w:ascii="微軟正黑體" w:eastAsia="微軟正黑體" w:hAnsi="微軟正黑體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9DED" wp14:editId="634C4A89">
                <wp:simplePos x="0" y="0"/>
                <wp:positionH relativeFrom="column">
                  <wp:posOffset>1606550</wp:posOffset>
                </wp:positionH>
                <wp:positionV relativeFrom="paragraph">
                  <wp:posOffset>207826</wp:posOffset>
                </wp:positionV>
                <wp:extent cx="2466975" cy="67627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B70" w:rsidRPr="005A6F0F" w:rsidRDefault="00EB1E20" w:rsidP="00B81B70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7D331E">
                              <w:rPr>
                                <w:rFonts w:ascii="Arial" w:hAnsi="Arial" w:cs="Arial" w:hint="eastAsia"/>
                                <w:color w:val="FFFFFF"/>
                                <w:sz w:val="40"/>
                                <w:szCs w:val="40"/>
                                <w:shd w:val="clear" w:color="auto" w:fill="00000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9DED" id="文字方塊 4" o:spid="_x0000_s1027" type="#_x0000_t202" style="position:absolute;margin-left:126.5pt;margin-top:16.35pt;width:194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GygIAAL0FAAAOAAAAZHJzL2Uyb0RvYy54bWysVEtu2zAQ3RfoHQjuFX1Ky5YQOUgsuyiQ&#10;foC0B6AlyiIqkSpJR06Lrgv0AOm6B+gBeqDkHB1StuMkKFC01UIgOcM382Ye5/hk0zbokinNpchw&#10;eBRgxEQhSy5WGX73duFNMNKGipI2UrAMXzGNT6ZPnxz3XcoiWcumZAoBiNBp32W4NqZLfV8XNWup&#10;PpIdE2CspGqpga1a+aWiPaC3jR8FQez3UpWdkgXTGk7zwYinDr+qWGFeV5VmBjUZhtyM+yv3X9q/&#10;Pz2m6UrRrubFNg36F1m0lAsIuofKqaForfgjqJYXSmpZmaNCtr6sKl4wxwHYhMEDNhc17ZjjAsXR&#10;3b5M+v/BFq8u3yjEywwTjARtoUW3119ufny7vf558/0rIrZCfadTcLzowNVszuQGOu3Y6u5cFu81&#10;EnJWU7Fip0rJvma0hAxDe9M/uDrgaAuy7F/KEkLRtZEOaFOp1pYPCoIAHTp1te8O2xhUwGFE4jgZ&#10;jzAqwBaP4wjWNgRNd7c7pc1zJltkFxlW0H2HTi/PtRlcdy42mJAL3jRwTtNG3DsAzOEEYsNVa7NZ&#10;uIZ+SoJkPplPiEeieO6RIM+908WMePEiHI/yZ/lsloefbdyQpDUvSyZsmJ24QvJnzdvKfJDFXl5a&#10;Nry0cDYlrVbLWaPQJQVxL9y3LciBm38/DVcv4PKAUhiR4CxKvEU8GXtkQUZeMg4mXhAmZ0kckITk&#10;i/uUzrlg/04J9RlORtFoENNvuQXue8yNpi03MD4a3mZ4sneiqZXgXJSutYbyZlgflMKmf1cKaPeu&#10;0U6wVqODWs1muQEUq+KlLK9AukqCskCfMPNgUUv1EaMe5keG9Yc1VQyj5oUA+SchIXbguA0ZjSPY&#10;qEPL8tBCRQFQGTYYDcuZGYbUulN8VUOk4cEJeQpPpuJOzXdZbR8azAhHajvP7BA63Duvu6k7/QUA&#10;AP//AwBQSwMEFAAGAAgAAAAhAFFUtJLfAAAACgEAAA8AAABkcnMvZG93bnJldi54bWxMj8FOwzAQ&#10;RO9I/IO1SNyo3aQpNI1TIRBXEG1B6s2Nt0lEvI5itwl/z3KC42qfZt4Um8l14oJDaD1pmM8UCKTK&#10;25ZqDfvdy90DiBANWdN5Qg3fGGBTXl8VJrd+pHe8bGMtOIRCbjQ0Mfa5lKFq0Jkw8z0S/05+cCby&#10;OdTSDmbkcNfJRKmldKYlbmhMj08NVl/bs9Pw8Xo6fC7UW/3ssn70k5LkVlLr25vpcQ0i4hT/YPjV&#10;Z3Uo2enoz2SD6DQkWcpbooY0uQfBwHIxz0AcmUxXCciykP8nlD8AAAD//wMAUEsBAi0AFAAGAAgA&#10;AAAhALaDOJL+AAAA4QEAABMAAAAAAAAAAAAAAAAAAAAAAFtDb250ZW50X1R5cGVzXS54bWxQSwEC&#10;LQAUAAYACAAAACEAOP0h/9YAAACUAQAACwAAAAAAAAAAAAAAAAAvAQAAX3JlbHMvLnJlbHNQSwEC&#10;LQAUAAYACAAAACEAXrurhsoCAAC9BQAADgAAAAAAAAAAAAAAAAAuAgAAZHJzL2Uyb0RvYy54bWxQ&#10;SwECLQAUAAYACAAAACEAUVS0kt8AAAAKAQAADwAAAAAAAAAAAAAAAAAkBQAAZHJzL2Rvd25yZXYu&#10;eG1sUEsFBgAAAAAEAAQA8wAAADAGAAAAAA==&#10;" filled="f" stroked="f">
                <v:textbox>
                  <w:txbxContent>
                    <w:p w:rsidR="00B81B70" w:rsidRPr="005A6F0F" w:rsidRDefault="00EB1E20" w:rsidP="00B81B70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7D331E">
                        <w:rPr>
                          <w:rFonts w:ascii="Arial" w:hAnsi="Arial" w:cs="Arial" w:hint="eastAsia"/>
                          <w:color w:val="FFFFFF"/>
                          <w:sz w:val="40"/>
                          <w:szCs w:val="40"/>
                          <w:shd w:val="clear" w:color="auto" w:fill="00000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81B70">
        <w:rPr>
          <w:rFonts w:ascii="微軟正黑體" w:eastAsia="微軟正黑體" w:hAnsi="微軟正黑體" w:cs="Arial" w:hint="eastAsia"/>
          <w:b/>
          <w:bCs/>
          <w:sz w:val="48"/>
          <w:szCs w:val="48"/>
        </w:rPr>
        <w:t xml:space="preserve"> </w:t>
      </w:r>
      <w:r w:rsidR="00B81B70" w:rsidRPr="00EB1E20">
        <w:rPr>
          <w:rFonts w:ascii="微軟正黑體" w:eastAsia="微軟正黑體" w:hAnsi="微軟正黑體" w:cs="Arial" w:hint="eastAsia"/>
          <w:b/>
          <w:bCs/>
          <w:sz w:val="44"/>
          <w:szCs w:val="48"/>
        </w:rPr>
        <w:t xml:space="preserve"> </w:t>
      </w:r>
      <w:r>
        <w:rPr>
          <w:rFonts w:ascii="微軟正黑體" w:eastAsia="微軟正黑體" w:hAnsi="微軟正黑體" w:cs="Arial"/>
          <w:b/>
          <w:bCs/>
          <w:sz w:val="44"/>
          <w:szCs w:val="48"/>
        </w:rPr>
        <w:t xml:space="preserve">        </w:t>
      </w:r>
      <w:r w:rsidR="00EB1E20" w:rsidRPr="00EB1E20">
        <w:rPr>
          <w:rFonts w:ascii="微軟正黑體" w:eastAsia="微軟正黑體" w:hAnsi="微軟正黑體" w:cs="Arial"/>
          <w:b/>
          <w:bCs/>
          <w:sz w:val="40"/>
          <w:szCs w:val="48"/>
        </w:rPr>
        <w:t>Display International 2017</w:t>
      </w:r>
      <w:r w:rsidR="00B81B70" w:rsidRPr="00A03AD6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4C3D15" wp14:editId="54D028FE">
            <wp:simplePos x="0" y="0"/>
            <wp:positionH relativeFrom="margin">
              <wp:posOffset>6387465</wp:posOffset>
            </wp:positionH>
            <wp:positionV relativeFrom="margin">
              <wp:posOffset>7620</wp:posOffset>
            </wp:positionV>
            <wp:extent cx="567690" cy="522605"/>
            <wp:effectExtent l="0" t="0" r="381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429"/>
        <w:gridCol w:w="765"/>
        <w:gridCol w:w="1985"/>
        <w:gridCol w:w="1134"/>
        <w:gridCol w:w="141"/>
        <w:gridCol w:w="1134"/>
        <w:gridCol w:w="426"/>
        <w:gridCol w:w="425"/>
        <w:gridCol w:w="3336"/>
      </w:tblGrid>
      <w:tr w:rsidR="00EB1E20" w:rsidRPr="00F90FBA" w:rsidTr="00A8387D">
        <w:trPr>
          <w:cantSplit/>
          <w:trHeight w:val="972"/>
          <w:jc w:val="center"/>
        </w:trPr>
        <w:tc>
          <w:tcPr>
            <w:tcW w:w="1637" w:type="dxa"/>
            <w:gridSpan w:val="2"/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67EC7">
              <w:rPr>
                <w:rFonts w:eastAsia="標楷體" w:cs="Calibri"/>
                <w:b/>
                <w:szCs w:val="24"/>
              </w:rPr>
              <w:t>Company Name</w:t>
            </w:r>
          </w:p>
        </w:tc>
        <w:tc>
          <w:tcPr>
            <w:tcW w:w="9346" w:type="dxa"/>
            <w:gridSpan w:val="8"/>
            <w:vAlign w:val="center"/>
          </w:tcPr>
          <w:p w:rsidR="00EB1E20" w:rsidRPr="00F90FBA" w:rsidRDefault="00EB1E20" w:rsidP="00EB1E20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EB1E20" w:rsidRPr="00F90FBA" w:rsidTr="00A8387D">
        <w:trPr>
          <w:cantSplit/>
          <w:trHeight w:val="941"/>
          <w:jc w:val="center"/>
        </w:trPr>
        <w:tc>
          <w:tcPr>
            <w:tcW w:w="1637" w:type="dxa"/>
            <w:gridSpan w:val="2"/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67EC7">
              <w:rPr>
                <w:rFonts w:eastAsia="標楷體" w:cs="Calibri"/>
                <w:b/>
                <w:szCs w:val="24"/>
              </w:rPr>
              <w:t>Address</w:t>
            </w:r>
          </w:p>
        </w:tc>
        <w:tc>
          <w:tcPr>
            <w:tcW w:w="9346" w:type="dxa"/>
            <w:gridSpan w:val="8"/>
            <w:vAlign w:val="center"/>
          </w:tcPr>
          <w:p w:rsidR="00EB1E20" w:rsidRPr="00F90FBA" w:rsidRDefault="00EB1E20" w:rsidP="0038767A">
            <w:pPr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EB1E20" w:rsidRPr="00F90FBA" w:rsidTr="00A8387D">
        <w:trPr>
          <w:cantSplit/>
          <w:trHeight w:val="57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EB1E20">
              <w:rPr>
                <w:rFonts w:eastAsia="標楷體" w:cs="Calibri" w:hint="eastAsia"/>
                <w:b/>
                <w:szCs w:val="24"/>
              </w:rPr>
              <w:t>U</w:t>
            </w:r>
            <w:r w:rsidRPr="00EB1E20">
              <w:rPr>
                <w:rFonts w:eastAsia="標楷體" w:cs="Calibri"/>
                <w:b/>
                <w:szCs w:val="24"/>
              </w:rPr>
              <w:t>RL</w:t>
            </w:r>
          </w:p>
        </w:tc>
        <w:tc>
          <w:tcPr>
            <w:tcW w:w="4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EB1E20">
              <w:rPr>
                <w:rFonts w:eastAsia="標楷體" w:cs="Calibri"/>
                <w:b/>
                <w:szCs w:val="24"/>
              </w:rPr>
              <w:t>E-mail</w:t>
            </w:r>
          </w:p>
        </w:tc>
        <w:tc>
          <w:tcPr>
            <w:tcW w:w="4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EB1E20" w:rsidRPr="00F90FBA" w:rsidTr="00A8387D">
        <w:trPr>
          <w:cantSplit/>
          <w:trHeight w:val="570"/>
          <w:jc w:val="center"/>
        </w:trPr>
        <w:tc>
          <w:tcPr>
            <w:tcW w:w="24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>
              <w:rPr>
                <w:rFonts w:eastAsia="標楷體" w:cs="Calibri" w:hint="eastAsia"/>
                <w:b/>
                <w:szCs w:val="24"/>
              </w:rPr>
              <w:t>Name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767EC7">
              <w:rPr>
                <w:rFonts w:eastAsia="標楷體" w:cs="Calibri"/>
                <w:b/>
                <w:szCs w:val="24"/>
              </w:rPr>
              <w:t>Tel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E20" w:rsidRPr="00EB1E20" w:rsidRDefault="00EB1E20" w:rsidP="0038767A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EB1E20">
              <w:rPr>
                <w:rFonts w:eastAsia="標楷體" w:cs="Calibri" w:hint="eastAsia"/>
                <w:b/>
                <w:szCs w:val="24"/>
              </w:rPr>
              <w:t>C</w:t>
            </w:r>
            <w:r w:rsidRPr="00EB1E20">
              <w:rPr>
                <w:rFonts w:eastAsia="標楷體" w:cs="Calibri"/>
                <w:b/>
                <w:szCs w:val="24"/>
              </w:rPr>
              <w:t>ell Phone</w:t>
            </w:r>
          </w:p>
        </w:tc>
        <w:tc>
          <w:tcPr>
            <w:tcW w:w="3336" w:type="dxa"/>
            <w:tcBorders>
              <w:left w:val="single" w:sz="4" w:space="0" w:color="auto"/>
              <w:bottom w:val="nil"/>
            </w:tcBorders>
            <w:vAlign w:val="center"/>
          </w:tcPr>
          <w:p w:rsidR="00EB1E20" w:rsidRPr="00EB1E20" w:rsidRDefault="00EB1E20" w:rsidP="0038767A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67EC7">
              <w:rPr>
                <w:rFonts w:eastAsia="標楷體" w:cs="Calibri"/>
                <w:b/>
                <w:szCs w:val="24"/>
              </w:rPr>
              <w:t>Fax</w:t>
            </w:r>
          </w:p>
        </w:tc>
      </w:tr>
      <w:tr w:rsidR="00EB1E20" w:rsidRPr="00F90FBA" w:rsidTr="00A8387D">
        <w:trPr>
          <w:cantSplit/>
          <w:trHeight w:val="831"/>
          <w:jc w:val="center"/>
        </w:trPr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EB1E20" w:rsidRPr="00F90FBA" w:rsidRDefault="00EB1E20" w:rsidP="0038767A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</w:p>
        </w:tc>
      </w:tr>
      <w:tr w:rsidR="00A8387D" w:rsidRPr="00F90FBA" w:rsidTr="00A8387D">
        <w:trPr>
          <w:cantSplit/>
          <w:trHeight w:val="721"/>
          <w:jc w:val="center"/>
        </w:trPr>
        <w:tc>
          <w:tcPr>
            <w:tcW w:w="1637" w:type="dxa"/>
            <w:gridSpan w:val="2"/>
            <w:vAlign w:val="center"/>
          </w:tcPr>
          <w:p w:rsidR="00A8387D" w:rsidRPr="00F90FBA" w:rsidRDefault="00A8387D" w:rsidP="00A8387D">
            <w:pPr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A8387D">
              <w:rPr>
                <w:rFonts w:eastAsia="標楷體" w:cs="Calibri" w:hint="eastAsia"/>
                <w:b/>
                <w:szCs w:val="24"/>
              </w:rPr>
              <w:t>P</w:t>
            </w:r>
            <w:r w:rsidRPr="00A8387D">
              <w:rPr>
                <w:rFonts w:eastAsia="標楷體" w:cs="Calibri"/>
                <w:b/>
                <w:szCs w:val="24"/>
              </w:rPr>
              <w:t>roduct Type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8387D" w:rsidRPr="00324520" w:rsidRDefault="00A8387D" w:rsidP="00A8387D">
            <w:pPr>
              <w:tabs>
                <w:tab w:val="left" w:pos="4366"/>
              </w:tabs>
              <w:spacing w:line="260" w:lineRule="exact"/>
              <w:rPr>
                <w:rFonts w:ascii="Cambria" w:hAnsi="Cambria" w:cs="Arial"/>
                <w:szCs w:val="24"/>
              </w:rPr>
            </w:pPr>
            <w:r w:rsidRPr="00324520">
              <w:rPr>
                <w:rFonts w:ascii="Arial" w:hAnsi="Arial" w:cs="Arial" w:hint="eastAsia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LCD Panel / OLED Panel (Module)</w:t>
            </w:r>
            <w:r w:rsidRPr="00324520">
              <w:rPr>
                <w:rFonts w:ascii="Cambria" w:hAnsi="Cambria" w:cs="Arial"/>
                <w:szCs w:val="24"/>
              </w:rPr>
              <w:t xml:space="preserve"> </w:t>
            </w:r>
            <w:r>
              <w:rPr>
                <w:rFonts w:ascii="Cambria" w:hAnsi="Cambria" w:cs="Arial" w:hint="eastAsia"/>
                <w:szCs w:val="24"/>
              </w:rPr>
              <w:t xml:space="preserve">                                </w:t>
            </w:r>
          </w:p>
          <w:p w:rsidR="00A8387D" w:rsidRPr="00324520" w:rsidRDefault="00A8387D" w:rsidP="00A8387D">
            <w:pPr>
              <w:tabs>
                <w:tab w:val="left" w:pos="4366"/>
              </w:tabs>
              <w:spacing w:line="260" w:lineRule="exact"/>
              <w:rPr>
                <w:rFonts w:ascii="Cambria" w:hAnsi="Cambria" w:cs="Arial"/>
                <w:szCs w:val="24"/>
              </w:rPr>
            </w:pPr>
            <w:r w:rsidRPr="00324520">
              <w:rPr>
                <w:rFonts w:ascii="新細明體" w:hAnsi="新細明體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Touch Panel</w:t>
            </w:r>
            <w:r>
              <w:rPr>
                <w:rFonts w:ascii="Cambria" w:hAnsi="Cambria" w:cs="Arial" w:hint="eastAsia"/>
                <w:szCs w:val="24"/>
              </w:rPr>
              <w:t xml:space="preserve">             </w:t>
            </w:r>
          </w:p>
          <w:p w:rsidR="00A8387D" w:rsidRPr="00324520" w:rsidRDefault="00A8387D" w:rsidP="00A8387D">
            <w:pPr>
              <w:tabs>
                <w:tab w:val="left" w:pos="4366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324520">
              <w:rPr>
                <w:rFonts w:ascii="Arial" w:hAnsi="Arial" w:cs="Arial" w:hint="eastAsia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Signage Display</w:t>
            </w:r>
          </w:p>
          <w:p w:rsidR="00A8387D" w:rsidRPr="00E05EC0" w:rsidRDefault="00A8387D" w:rsidP="00A8387D">
            <w:pPr>
              <w:tabs>
                <w:tab w:val="left" w:pos="4366"/>
              </w:tabs>
              <w:spacing w:line="260" w:lineRule="exact"/>
              <w:rPr>
                <w:rFonts w:ascii="新細明體" w:hAnsi="新細明體"/>
                <w:szCs w:val="24"/>
              </w:rPr>
            </w:pPr>
            <w:r w:rsidRPr="00324520"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Cambria" w:hAnsi="Cambria" w:cs="Arial"/>
                <w:szCs w:val="24"/>
              </w:rPr>
              <w:t>Equipment</w:t>
            </w:r>
            <w:r>
              <w:rPr>
                <w:rFonts w:ascii="Cambria" w:hAnsi="Cambria" w:cs="Arial" w:hint="eastAsia"/>
                <w:szCs w:val="24"/>
              </w:rPr>
              <w:t>/Materials/</w:t>
            </w:r>
            <w:r>
              <w:rPr>
                <w:rFonts w:ascii="Cambria" w:hAnsi="Cambria" w:cs="Arial"/>
                <w:szCs w:val="24"/>
              </w:rPr>
              <w:t>Components</w:t>
            </w:r>
          </w:p>
        </w:tc>
        <w:tc>
          <w:tcPr>
            <w:tcW w:w="53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387D" w:rsidRDefault="00A8387D" w:rsidP="00A8387D">
            <w:pPr>
              <w:spacing w:line="260" w:lineRule="exact"/>
              <w:rPr>
                <w:rFonts w:ascii="Cambria" w:hAnsi="Cambria" w:cs="Arial"/>
                <w:szCs w:val="24"/>
              </w:rPr>
            </w:pPr>
            <w:r w:rsidRPr="00324520">
              <w:rPr>
                <w:rFonts w:ascii="Arial" w:hAnsi="Arial" w:cs="Arial" w:hint="eastAsia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Optical Film</w:t>
            </w:r>
          </w:p>
          <w:p w:rsidR="00A8387D" w:rsidRDefault="00A8387D" w:rsidP="00A8387D">
            <w:pPr>
              <w:spacing w:line="260" w:lineRule="exact"/>
              <w:rPr>
                <w:rFonts w:ascii="Cambria" w:hAnsi="Cambria" w:cs="Arial"/>
                <w:szCs w:val="24"/>
              </w:rPr>
            </w:pPr>
            <w:r w:rsidRPr="00324520">
              <w:rPr>
                <w:rFonts w:ascii="Arial" w:hAnsi="Arial" w:cs="Arial" w:hint="eastAsia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Flexible Electronics</w:t>
            </w:r>
          </w:p>
          <w:p w:rsidR="00A8387D" w:rsidRDefault="00A8387D" w:rsidP="00A8387D">
            <w:pPr>
              <w:spacing w:line="260" w:lineRule="exact"/>
              <w:rPr>
                <w:rFonts w:ascii="Cambria" w:hAnsi="Cambria" w:cs="Arial"/>
                <w:szCs w:val="24"/>
              </w:rPr>
            </w:pPr>
            <w:r w:rsidRPr="00324520">
              <w:rPr>
                <w:rFonts w:ascii="Arial" w:hAnsi="Arial" w:cs="Arial" w:hint="eastAsia"/>
                <w:szCs w:val="24"/>
              </w:rPr>
              <w:t>□</w:t>
            </w:r>
            <w:r w:rsidRPr="004C31D5">
              <w:rPr>
                <w:rFonts w:ascii="Cambria" w:hAnsi="Cambria" w:cs="Arial"/>
                <w:szCs w:val="24"/>
              </w:rPr>
              <w:t>Printed Electronics</w:t>
            </w:r>
          </w:p>
          <w:p w:rsidR="00A8387D" w:rsidRPr="005B4ADD" w:rsidRDefault="00A8387D" w:rsidP="00A8387D">
            <w:pPr>
              <w:spacing w:line="260" w:lineRule="exact"/>
              <w:rPr>
                <w:rFonts w:ascii="Cambria" w:hAnsi="Cambria" w:cs="Arial"/>
                <w:szCs w:val="24"/>
              </w:rPr>
            </w:pPr>
          </w:p>
        </w:tc>
      </w:tr>
      <w:tr w:rsidR="00A8387D" w:rsidRPr="00F90FBA" w:rsidTr="00A8387D">
        <w:trPr>
          <w:cantSplit/>
          <w:trHeight w:val="478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A8387D" w:rsidRPr="000F724C" w:rsidRDefault="00A8387D" w:rsidP="00A8387D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eastAsia="標楷體" w:cs="Calibri" w:hint="eastAsia"/>
                <w:b/>
                <w:szCs w:val="24"/>
              </w:rPr>
              <w:t>Booths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F44A96" w:rsidRDefault="00A8387D" w:rsidP="00A8387D">
            <w:pPr>
              <w:rPr>
                <w:rFonts w:ascii="Arial" w:hAnsi="Arial" w:cs="Arial"/>
                <w:b/>
                <w:szCs w:val="24"/>
              </w:rPr>
            </w:pPr>
            <w:r w:rsidRPr="00F44A96">
              <w:rPr>
                <w:rFonts w:ascii="Arial" w:hAnsi="Arial" w:cs="Arial"/>
                <w:b/>
                <w:szCs w:val="24"/>
              </w:rPr>
              <w:t xml:space="preserve">Type of </w:t>
            </w:r>
            <w:r w:rsidRPr="00F44A96">
              <w:rPr>
                <w:rFonts w:ascii="Arial" w:hAnsi="Arial" w:cs="Arial" w:hint="eastAsia"/>
                <w:b/>
                <w:szCs w:val="24"/>
              </w:rPr>
              <w:t>booth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801320" w:rsidRDefault="00A8387D" w:rsidP="00F44A9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 xml:space="preserve">Original </w:t>
            </w:r>
            <w:r w:rsidR="00F44A96">
              <w:rPr>
                <w:rFonts w:ascii="Arial" w:hAnsi="Arial" w:cs="Arial"/>
                <w:b/>
                <w:szCs w:val="24"/>
              </w:rPr>
              <w:t>P</w:t>
            </w:r>
            <w:r>
              <w:rPr>
                <w:rFonts w:ascii="Arial" w:hAnsi="Arial" w:cs="Arial" w:hint="eastAsia"/>
                <w:b/>
                <w:szCs w:val="24"/>
              </w:rPr>
              <w:t>rice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387D" w:rsidRDefault="00F44A96" w:rsidP="00F44A9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Early Bird</w:t>
            </w:r>
            <w:r w:rsidR="00A8387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P</w:t>
            </w:r>
            <w:r w:rsidR="00A8387D">
              <w:rPr>
                <w:rFonts w:ascii="Arial" w:hAnsi="Arial" w:cs="Arial"/>
                <w:b/>
                <w:szCs w:val="24"/>
              </w:rPr>
              <w:t>rice</w:t>
            </w:r>
          </w:p>
          <w:p w:rsidR="00F44A96" w:rsidRPr="00801320" w:rsidRDefault="00F44A96" w:rsidP="00F44A9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(until 2017/01/31)</w:t>
            </w:r>
          </w:p>
        </w:tc>
      </w:tr>
      <w:tr w:rsidR="00A8387D" w:rsidRPr="00F90FBA" w:rsidTr="00A8387D">
        <w:trPr>
          <w:cantSplit/>
          <w:trHeight w:val="400"/>
          <w:jc w:val="center"/>
        </w:trPr>
        <w:tc>
          <w:tcPr>
            <w:tcW w:w="1637" w:type="dxa"/>
            <w:gridSpan w:val="2"/>
            <w:vMerge/>
            <w:vAlign w:val="center"/>
          </w:tcPr>
          <w:p w:rsidR="00A8387D" w:rsidRPr="00F90FBA" w:rsidRDefault="00A8387D" w:rsidP="00A8387D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F44A96" w:rsidRDefault="00A8387D" w:rsidP="00A8387D">
            <w:pPr>
              <w:rPr>
                <w:rFonts w:ascii="Arial" w:hAnsi="Arial" w:cs="Arial"/>
                <w:b/>
                <w:szCs w:val="24"/>
              </w:rPr>
            </w:pPr>
            <w:r w:rsidRPr="00F44A96">
              <w:rPr>
                <w:rFonts w:ascii="Arial" w:hAnsi="Arial" w:cs="Arial" w:hint="eastAsia"/>
                <w:b/>
                <w:szCs w:val="24"/>
              </w:rPr>
              <w:t>R</w:t>
            </w:r>
            <w:r w:rsidRPr="00F44A96">
              <w:rPr>
                <w:rFonts w:ascii="Arial" w:hAnsi="Arial" w:cs="Arial"/>
                <w:b/>
                <w:szCs w:val="24"/>
              </w:rPr>
              <w:t>a</w:t>
            </w:r>
            <w:r w:rsidRPr="00F44A96">
              <w:rPr>
                <w:rFonts w:ascii="Arial" w:hAnsi="Arial" w:cs="Arial" w:hint="eastAsia"/>
                <w:b/>
                <w:szCs w:val="24"/>
              </w:rPr>
              <w:t>w space (9sqm,3mX3m)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2B0D9D" w:rsidRDefault="00A8387D" w:rsidP="00A8387D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USD</w:t>
            </w:r>
            <w:r w:rsidRPr="002B0D9D">
              <w:rPr>
                <w:rFonts w:ascii="Arial" w:hAnsi="Arial" w:cs="Arial"/>
                <w:szCs w:val="24"/>
              </w:rPr>
              <w:t>$</w:t>
            </w:r>
            <w:r>
              <w:rPr>
                <w:rFonts w:ascii="Arial" w:hAnsi="Arial" w:cs="Arial" w:hint="eastAsia"/>
                <w:szCs w:val="24"/>
              </w:rPr>
              <w:t>2880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2B0D9D" w:rsidRDefault="00A8387D" w:rsidP="00A8387D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USD</w:t>
            </w:r>
            <w:r w:rsidRPr="002B0D9D">
              <w:rPr>
                <w:rFonts w:ascii="Arial" w:hAnsi="Arial" w:cs="Arial"/>
                <w:szCs w:val="24"/>
              </w:rPr>
              <w:t>$</w:t>
            </w:r>
            <w:r>
              <w:rPr>
                <w:rFonts w:ascii="Arial" w:hAnsi="Arial" w:cs="Arial" w:hint="eastAsia"/>
                <w:szCs w:val="24"/>
              </w:rPr>
              <w:t>2160</w:t>
            </w:r>
          </w:p>
        </w:tc>
      </w:tr>
      <w:tr w:rsidR="00A8387D" w:rsidRPr="00F90FBA" w:rsidTr="00A8387D">
        <w:trPr>
          <w:cantSplit/>
          <w:trHeight w:val="420"/>
          <w:jc w:val="center"/>
        </w:trPr>
        <w:tc>
          <w:tcPr>
            <w:tcW w:w="1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387D" w:rsidRPr="00F90FBA" w:rsidRDefault="00A8387D" w:rsidP="00A8387D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F44A96" w:rsidRDefault="00A8387D" w:rsidP="000E7D29">
            <w:pPr>
              <w:rPr>
                <w:rFonts w:ascii="Arial" w:hAnsi="Arial" w:cs="Arial"/>
                <w:b/>
                <w:szCs w:val="24"/>
              </w:rPr>
            </w:pPr>
            <w:r w:rsidRPr="00F44A96">
              <w:rPr>
                <w:rFonts w:ascii="Arial" w:hAnsi="Arial" w:cs="Arial"/>
                <w:b/>
                <w:szCs w:val="24"/>
              </w:rPr>
              <w:t>Standard</w:t>
            </w:r>
            <w:r w:rsidRPr="00F44A96">
              <w:rPr>
                <w:rFonts w:ascii="Arial" w:hAnsi="Arial" w:cs="Arial" w:hint="eastAsia"/>
                <w:b/>
                <w:szCs w:val="24"/>
              </w:rPr>
              <w:t xml:space="preserve"> </w:t>
            </w:r>
            <w:r w:rsidRPr="00F44A96">
              <w:rPr>
                <w:rFonts w:ascii="Arial" w:hAnsi="Arial" w:cs="Arial"/>
                <w:b/>
                <w:szCs w:val="24"/>
              </w:rPr>
              <w:t>Booth</w:t>
            </w:r>
            <w:r w:rsidRPr="00F44A96">
              <w:rPr>
                <w:rFonts w:ascii="Arial" w:hAnsi="Arial" w:cs="Arial" w:hint="eastAsia"/>
                <w:b/>
                <w:szCs w:val="24"/>
              </w:rPr>
              <w:t xml:space="preserve"> (9sqm,3mX3m)</w:t>
            </w:r>
            <w:bookmarkStart w:id="0" w:name="_GoBack"/>
            <w:bookmarkEnd w:id="0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2B0D9D" w:rsidRDefault="00A8387D" w:rsidP="00A8387D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USD</w:t>
            </w:r>
            <w:r w:rsidRPr="002B0D9D">
              <w:rPr>
                <w:rFonts w:ascii="Arial" w:hAnsi="Arial" w:cs="Arial"/>
                <w:szCs w:val="24"/>
              </w:rPr>
              <w:t>$</w:t>
            </w:r>
            <w:r>
              <w:rPr>
                <w:rFonts w:ascii="Arial" w:hAnsi="Arial" w:cs="Arial" w:hint="eastAsia"/>
                <w:szCs w:val="24"/>
              </w:rPr>
              <w:t>3240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7D" w:rsidRPr="002B0D9D" w:rsidRDefault="00A8387D" w:rsidP="00A8387D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USD</w:t>
            </w:r>
            <w:r w:rsidRPr="002B0D9D">
              <w:rPr>
                <w:rFonts w:ascii="Arial" w:hAnsi="Arial" w:cs="Arial"/>
                <w:szCs w:val="24"/>
              </w:rPr>
              <w:t>$</w:t>
            </w:r>
            <w:r>
              <w:rPr>
                <w:rFonts w:ascii="Arial" w:hAnsi="Arial" w:cs="Arial" w:hint="eastAsia"/>
                <w:szCs w:val="24"/>
              </w:rPr>
              <w:t>2520</w:t>
            </w:r>
          </w:p>
        </w:tc>
      </w:tr>
      <w:tr w:rsidR="00A8387D" w:rsidRPr="00F90FBA" w:rsidTr="00A83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1637" w:type="dxa"/>
            <w:gridSpan w:val="2"/>
            <w:vAlign w:val="center"/>
          </w:tcPr>
          <w:p w:rsidR="00A8387D" w:rsidRPr="00767EC7" w:rsidRDefault="00A8387D" w:rsidP="00A8387D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67EC7">
              <w:rPr>
                <w:rFonts w:eastAsia="標楷體" w:cs="Calibri"/>
                <w:b/>
                <w:szCs w:val="24"/>
              </w:rPr>
              <w:t>Booth(s)</w:t>
            </w:r>
          </w:p>
        </w:tc>
        <w:tc>
          <w:tcPr>
            <w:tcW w:w="2750" w:type="dxa"/>
            <w:gridSpan w:val="2"/>
            <w:vAlign w:val="center"/>
          </w:tcPr>
          <w:p w:rsidR="00A8387D" w:rsidRPr="00324520" w:rsidRDefault="00A8387D" w:rsidP="00A8387D">
            <w:pPr>
              <w:jc w:val="center"/>
              <w:rPr>
                <w:rFonts w:ascii="Verdana" w:eastAsia="標楷體" w:hAnsi="Verdana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87D" w:rsidRPr="00767EC7" w:rsidRDefault="00A8387D" w:rsidP="00A8387D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67EC7">
              <w:rPr>
                <w:rFonts w:eastAsia="標楷體" w:cs="Calibri"/>
                <w:b/>
                <w:szCs w:val="24"/>
              </w:rPr>
              <w:t>Total Fee</w:t>
            </w:r>
          </w:p>
        </w:tc>
        <w:tc>
          <w:tcPr>
            <w:tcW w:w="5462" w:type="dxa"/>
            <w:gridSpan w:val="5"/>
            <w:vAlign w:val="center"/>
          </w:tcPr>
          <w:p w:rsidR="00A8387D" w:rsidRPr="00F90FBA" w:rsidRDefault="00A8387D" w:rsidP="00A8387D">
            <w:pPr>
              <w:wordWrap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A8387D" w:rsidRPr="00324520" w:rsidRDefault="00A8387D" w:rsidP="00F44A96">
      <w:pPr>
        <w:adjustRightInd w:val="0"/>
        <w:snapToGrid w:val="0"/>
        <w:spacing w:line="240" w:lineRule="atLeast"/>
        <w:ind w:leftChars="-531" w:left="47" w:rightChars="-350" w:right="-840" w:hangingChars="550" w:hanging="1321"/>
        <w:rPr>
          <w:rFonts w:ascii="Cambria" w:hAnsi="Cambria" w:cs="Arial"/>
          <w:b/>
          <w:szCs w:val="24"/>
        </w:rPr>
      </w:pPr>
      <w:r w:rsidRPr="00324520">
        <w:rPr>
          <w:rFonts w:ascii="Verdana" w:eastAsia="標楷體" w:hAnsi="Verdana" w:cs="Arial"/>
          <w:b/>
          <w:szCs w:val="24"/>
        </w:rPr>
        <w:t xml:space="preserve">Exhibitor’s Company Chop     </w:t>
      </w:r>
      <w:r w:rsidRPr="00E93176">
        <w:rPr>
          <w:rFonts w:ascii="Verdana" w:eastAsia="標楷體" w:hAnsi="Verdana" w:cs="Arial" w:hint="eastAsia"/>
          <w:b/>
          <w:szCs w:val="24"/>
        </w:rPr>
        <w:t xml:space="preserve">  </w:t>
      </w:r>
      <w:r w:rsidRPr="00324520">
        <w:rPr>
          <w:rFonts w:ascii="Verdana" w:eastAsia="標楷體" w:hAnsi="Verdana" w:cs="Arial"/>
          <w:b/>
          <w:szCs w:val="24"/>
        </w:rPr>
        <w:t xml:space="preserve">Authorized Signature     </w:t>
      </w:r>
      <w:r w:rsidR="00F44A96">
        <w:rPr>
          <w:rFonts w:ascii="Verdana" w:eastAsia="標楷體" w:hAnsi="Verdana" w:cs="Arial"/>
          <w:b/>
          <w:szCs w:val="24"/>
        </w:rPr>
        <w:t xml:space="preserve">      </w:t>
      </w:r>
      <w:r w:rsidRPr="00324520">
        <w:rPr>
          <w:rFonts w:ascii="Verdana" w:eastAsia="標楷體" w:hAnsi="Verdana" w:cs="Arial"/>
          <w:b/>
          <w:szCs w:val="24"/>
        </w:rPr>
        <w:t xml:space="preserve"> Applicant Signature</w:t>
      </w:r>
    </w:p>
    <w:p w:rsidR="00A8387D" w:rsidRDefault="00A8387D" w:rsidP="00A8387D">
      <w:pPr>
        <w:adjustRightInd w:val="0"/>
        <w:snapToGrid w:val="0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rPr>
          <w:rFonts w:ascii="Cambria" w:hAnsi="Cambria" w:cs="Arial"/>
          <w:szCs w:val="24"/>
        </w:rPr>
      </w:pPr>
    </w:p>
    <w:p w:rsidR="00A8387D" w:rsidRPr="000F72E0" w:rsidRDefault="00A8387D" w:rsidP="00A8387D">
      <w:pPr>
        <w:adjustRightInd w:val="0"/>
        <w:snapToGrid w:val="0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Pr="00F44A96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rPr>
          <w:rFonts w:ascii="Cambria" w:hAnsi="Cambria" w:cs="Arial"/>
          <w:szCs w:val="24"/>
        </w:rPr>
      </w:pPr>
    </w:p>
    <w:p w:rsidR="00A8387D" w:rsidRDefault="00A8387D" w:rsidP="00A8387D">
      <w:pPr>
        <w:adjustRightInd w:val="0"/>
        <w:snapToGrid w:val="0"/>
        <w:spacing w:line="100" w:lineRule="exact"/>
        <w:ind w:leftChars="-531" w:left="-1274"/>
        <w:rPr>
          <w:rFonts w:ascii="Cambria" w:hAnsi="Cambria" w:cs="Arial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16509</wp:posOffset>
                </wp:positionV>
                <wp:extent cx="1914525" cy="0"/>
                <wp:effectExtent l="0" t="0" r="28575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0898" id="直線接點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5.5pt,1.3pt" to="47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9y3wEAAIoDAAAOAAAAZHJzL2Uyb0RvYy54bWysU0uO1DAQ3SNxB8t7OkmLRhB1ehbTGjYj&#10;aGmGA9Q4TmLhn1ymk74EBwCJHTdAYsF9GM0tKLs/zGeHyMIq1+e53qvK8mwymm1lQOVsw6tZyZm0&#10;wrXK9g3/cH3x4jVnGMG2oJ2VDd9J5Ger58+Wo6/l3A1OtzIwArFYj77hQ4y+LgoUgzSAM+elpWDn&#10;goFI19AXbYCR0I0u5mX5qhhdaH1wQiKSd70P8lXG7zop4vuuQxmZbjj1FvMZ8nmTzmK1hLoP4Acl&#10;Dm3AP3RhQFl69AS1hgjsU1BPoIwSwaHr4kw4U7iuU0JmDsSmKh+xuRrAy8yFxEF/kgn/H6x4t90E&#10;plqaXcWZBUMzuv364/bnl9+fv9/9+sbITRqNHmtKPbebkFiKyV75Syc+IsWKB8F0Qb9Pm7pgUjrR&#10;ZFPWfHfSXE6RCXJWb6qXi/mCM3GMFVAfC33A+FY6w5LRcK1skgNq2F5iTE9DfUxJbusulNZ5pNqy&#10;MYGXC5q6ANqsTkMk03jiirbnDHRPKytiyJDotGpTeQLCHZ7rwLZAW0PL1rrxmvrlTANGChCJ/CVl&#10;qIUHpamfNeCwL86hQ5q2CVrmpTy0/1esZN24drcJR0Vp4Bn9sJxpo+7fyb7/C63+AAAA//8DAFBL&#10;AwQUAAYACAAAACEA4Q7cW90AAAAHAQAADwAAAGRycy9kb3ducmV2LnhtbEyPzU7DMBCE70i8g7VI&#10;vaDWaaREkMapoFXFBaES+gBuvPlR47UVO2n69hgucBzNaOabfDvrnk04uM6QgPUqAoZUGdVRI+D0&#10;dVg+AXNekpK9IRRwQwfb4v4ul5kyV/rEqfQNCyXkMimg9d5mnLuqRS3dylik4NVm0NIHOTRcDfIa&#10;ynXP4yhKuZYdhYVWWty1WF3KUQs47h/3l/LjdXan99qOja399DYJsXiYXzbAPM7+Lww/+AEdisB0&#10;NiMpx3oBabIOX7yAOAUW/OckToCdfzUvcv6fv/gGAAD//wMAUEsBAi0AFAAGAAgAAAAhALaDOJL+&#10;AAAA4QEAABMAAAAAAAAAAAAAAAAAAAAAAFtDb250ZW50X1R5cGVzXS54bWxQSwECLQAUAAYACAAA&#10;ACEAOP0h/9YAAACUAQAACwAAAAAAAAAAAAAAAAAvAQAAX3JlbHMvLnJlbHNQSwECLQAUAAYACAAA&#10;ACEA9d2fct8BAACKAwAADgAAAAAAAAAAAAAAAAAuAgAAZHJzL2Uyb0RvYy54bWxQSwECLQAUAAYA&#10;CAAAACEA4Q7cW90AAAAHAQAADwAAAAAAAAAAAAAAAAA5BAAAZHJzL2Rvd25yZXYueG1sUEsFBgAA&#10;AAAEAAQA8wAAAEMFAAAAAA=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26034</wp:posOffset>
                </wp:positionV>
                <wp:extent cx="1914525" cy="0"/>
                <wp:effectExtent l="0" t="0" r="28575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915F8" id="直線接點 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25pt,2.05pt" to="29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MB3gEAAIoDAAAOAAAAZHJzL2Uyb0RvYy54bWysU0uOEzEQ3SNxB8t70p2IIGilM4uJhs0I&#10;Is1wgBq33W3hn1wmnVyCA4DEjhsgseA+jOYWlJ0P89khemGV6/Nc71X14mxrDdvIiNq7lk8nNWfS&#10;Cd9p17f8w/XFi9ecYQLXgfFOtnwnkZ8tnz9bjKGRMz9408nICMRhM4aWDymFpqpQDNICTnyQjoLK&#10;RwuJrrGvuggjoVtTzer6VTX62IXohUQk72of5MuCr5QU6b1SKBMzLafeUjljOW/yWS0X0PQRwqDF&#10;oQ34hy4saEePnqBWkIB9ivoJlNUievQqTYS3lVdKC1k4EJtp/YjN1QBBFi4kDoaTTPj/YMW7zToy&#10;3dHsSB4HlmZ0+/XH7c8vvz9/v/v1jZGbNBoDNpR67tYxsxRbdxUuvfiIFKseBPMFwz5tq6LN6UST&#10;bYvmu5PmcpuYIOf0zfTlfDbnTBxjFTTHwhAxvZXesmy03GiX5YAGNpeY8tPQHFOy2/kLbUwZqXFs&#10;zOD1nGgJoM1SBhKZNhBXdD1nYHpaWZFigURvdJfLMxDu8NxEtgHaGlq2zo/X1C9nBjBRgEiULytD&#10;LTwozf2sAId9cQkd0ozL0LIs5aH9v2Jl68Z3u3U8KkoDL+iH5cwbdf9O9v1faPkHAAD//wMAUEsD&#10;BBQABgAIAAAAIQClKJKF3AAAAAcBAAAPAAAAZHJzL2Rvd25yZXYueG1sTI/NTsMwEITvSLyDtUhc&#10;EHUaURSFOBVQIS4IldAHcOPNjxqvrdhJw9uzcIHjaEYz3xTbxQ5ixjH0jhSsVwkIpNqZnloFh8+X&#10;2wxEiJqMHhyhgi8MsC0vLwqdG3emD5yr2AouoZBrBV2MPpcy1B1aHVbOI7HXuNHqyHJspRn1mcvt&#10;INMkuZdW98QLnfb43GF9qiarYL+72Z2q96clHN4aP7W+ifPrrNT11fL4ACLiEv/C8IPP6FAy09FN&#10;ZIIYFKRZsuGogrs1CPY3Wcrfjr9aloX8z19+AwAA//8DAFBLAQItABQABgAIAAAAIQC2gziS/gAA&#10;AOEBAAATAAAAAAAAAAAAAAAAAAAAAABbQ29udGVudF9UeXBlc10ueG1sUEsBAi0AFAAGAAgAAAAh&#10;ADj9If/WAAAAlAEAAAsAAAAAAAAAAAAAAAAALwEAAF9yZWxzLy5yZWxzUEsBAi0AFAAGAAgAAAAh&#10;AHjEUwHeAQAAigMAAA4AAAAAAAAAAAAAAAAALgIAAGRycy9lMm9Eb2MueG1sUEsBAi0AFAAGAAgA&#10;AAAhAKUokoXcAAAABwEAAA8AAAAAAAAAAAAAAAAAOAQAAGRycy9kb3ducmV2LnhtbFBLBQYAAAAA&#10;BAAEAPMAAABBBQAA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35559</wp:posOffset>
                </wp:positionV>
                <wp:extent cx="1914525" cy="0"/>
                <wp:effectExtent l="0" t="0" r="285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CC6C" id="直線接點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9.25pt,2.8pt" to="9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Gl3wEAAIgDAAAOAAAAZHJzL2Uyb0RvYy54bWysU0uO1DAQ3SNxB8t7OumIRhB1ehbTGjYj&#10;aGmGA9Q4TmLhn1ymk74EBwCJHTdAYsF9GM0tKLs/zGeHyMKqclU913tVWZ5NRrOtDKicbfh8VnIm&#10;rXCtsn3DP1xfvHjNGUawLWhnZcN3EvnZ6vmz5ehrWbnB6VYGRiAW69E3fIjR10WBYpAGcOa8tBTs&#10;XDAQyQ190QYYCd3ooirLV8XoQuuDExKRbtf7IF9l/K6TIr7vOpSR6YZTbzGfIZ836SxWS6j7AH5Q&#10;4tAG/EMXBpSlR09Qa4jAPgX1BMooERy6Ls6EM4XrOiVk5kBs5uUjNlcDeJm5kDjoTzLh/4MV77ab&#10;wFTb8IozC4ZGdPv1x+3PL78/f7/79Y1VSaHRY02J53YTEkcx2St/6cRHpFjxIJgc9Pu0qQsmpRNJ&#10;NmXFdyfF5RSZoMv5m/nLRbXgTBxjBdTHQh8wvpXOsGQ0XCubxIAatpcY09NQH1PStXUXSus8UG3Z&#10;mMDLBc1cAO1VpyGSaTwxRdtzBrqnhRUxZEh0WrWpPAHhDs91YFugnaFVa914Tf1ypgEjBYhE/pIy&#10;1MKD0tTPGnDYF+fQIU3bBC3zSh7a/ytWsm5cu9uEo6I07ox+WM20T/d9su//QKs/AAAA//8DAFBL&#10;AwQUAAYACAAAACEAf6sFEN4AAAAIAQAADwAAAGRycy9kb3ducmV2LnhtbEyPy27CMBBF90j8gzWV&#10;2FTghAoUpXEQLaq6qSqa8gEmnjxEPLZiJ6R/X9NNWV7N0Z1zs92kOzZi71pDAuJVBAypNKqlWsDp&#10;+22ZAHNekpKdIRTwgw52+XyWyVSZK33hWPiahRJyqRTQeG9Tzl3ZoJZuZSxSuFWm19KH2Ndc9fIa&#10;ynXH11G05Vq2FD400uJrg+WlGLSA4+HxcCk+XyZ3+qjsUNvKj++jEIuHaf8MzOPk/2G46Qd1yIPT&#10;2QykHOsELOM42QRWwGYL7AYkT2Hc+S/zPOP3A/JfAAAA//8DAFBLAQItABQABgAIAAAAIQC2gziS&#10;/gAAAOEBAAATAAAAAAAAAAAAAAAAAAAAAABbQ29udGVudF9UeXBlc10ueG1sUEsBAi0AFAAGAAgA&#10;AAAhADj9If/WAAAAlAEAAAsAAAAAAAAAAAAAAAAALwEAAF9yZWxzLy5yZWxzUEsBAi0AFAAGAAgA&#10;AAAhAHr40aXfAQAAiAMAAA4AAAAAAAAAAAAAAAAALgIAAGRycy9lMm9Eb2MueG1sUEsBAi0AFAAG&#10;AAgAAAAhAH+rBRDeAAAACAEAAA8AAAAAAAAAAAAAAAAAOQ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</w:p>
    <w:p w:rsidR="00A8387D" w:rsidRPr="00324520" w:rsidRDefault="00A8387D" w:rsidP="00A8387D">
      <w:pPr>
        <w:adjustRightInd w:val="0"/>
        <w:snapToGrid w:val="0"/>
        <w:spacing w:line="100" w:lineRule="exact"/>
        <w:rPr>
          <w:rFonts w:ascii="標楷體" w:eastAsia="標楷體" w:hAnsi="標楷體"/>
          <w:szCs w:val="24"/>
          <w:u w:val="single"/>
        </w:rPr>
      </w:pPr>
    </w:p>
    <w:tbl>
      <w:tblPr>
        <w:tblW w:w="10628" w:type="dxa"/>
        <w:tblInd w:w="-1277" w:type="dxa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8"/>
      </w:tblGrid>
      <w:tr w:rsidR="00A8387D" w:rsidRPr="00767EC7" w:rsidTr="00A8387D">
        <w:trPr>
          <w:trHeight w:val="360"/>
        </w:trPr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387D" w:rsidRPr="00324520" w:rsidRDefault="00A8387D" w:rsidP="00FA5226">
            <w:pPr>
              <w:spacing w:line="260" w:lineRule="exact"/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</w:pPr>
            <w:r w:rsidRPr="00324520">
              <w:rPr>
                <w:rFonts w:ascii="新細明體" w:hAnsi="新細明體" w:cs="Arial" w:hint="eastAsia"/>
                <w:bCs/>
                <w:color w:val="000000"/>
                <w:sz w:val="18"/>
                <w:szCs w:val="16"/>
              </w:rPr>
              <w:t xml:space="preserve">1. </w:t>
            </w:r>
            <w:r w:rsidRPr="00324520"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  <w:t>Products displayed by participating companies must be related to the theme of this exhibition. Otherwise,</w:t>
            </w:r>
            <w:r w:rsidRPr="00324520">
              <w:rPr>
                <w:rFonts w:ascii="新細明體" w:hAnsi="新細明體" w:cs="Arial" w:hint="eastAsia"/>
                <w:bCs/>
                <w:color w:val="000000"/>
                <w:sz w:val="18"/>
                <w:szCs w:val="16"/>
              </w:rPr>
              <w:t xml:space="preserve"> </w:t>
            </w:r>
            <w:r w:rsidRPr="00324520"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  <w:t>exhibition will be prohibited.</w:t>
            </w:r>
          </w:p>
          <w:p w:rsidR="00A8387D" w:rsidRPr="00324520" w:rsidRDefault="00A8387D" w:rsidP="00FA5226">
            <w:pPr>
              <w:spacing w:line="260" w:lineRule="exact"/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</w:pPr>
            <w:r w:rsidRPr="00324520">
              <w:rPr>
                <w:rFonts w:ascii="新細明體" w:hAnsi="新細明體" w:cs="Arial" w:hint="eastAsia"/>
                <w:bCs/>
                <w:color w:val="000000"/>
                <w:sz w:val="18"/>
                <w:szCs w:val="16"/>
              </w:rPr>
              <w:t xml:space="preserve">2. </w:t>
            </w:r>
            <w:r w:rsidRPr="00324520"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  <w:t>If the exhibition is cancelled due to a natural disaster, the organizer shall not refund the fee received or be responsible for any other claim.</w:t>
            </w:r>
          </w:p>
          <w:p w:rsidR="00A8387D" w:rsidRPr="00324520" w:rsidRDefault="00A8387D" w:rsidP="00FA5226">
            <w:pPr>
              <w:spacing w:line="260" w:lineRule="exact"/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</w:pPr>
            <w:r w:rsidRPr="00324520">
              <w:rPr>
                <w:rFonts w:ascii="新細明體" w:hAnsi="新細明體" w:cs="Arial" w:hint="eastAsia"/>
                <w:bCs/>
                <w:color w:val="000000"/>
                <w:sz w:val="18"/>
                <w:szCs w:val="16"/>
              </w:rPr>
              <w:t xml:space="preserve">3. </w:t>
            </w:r>
            <w:r w:rsidRPr="00324520"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  <w:t>The organizer has the right to change the layout of the exhibition area, depends on exhibit situation and demand.</w:t>
            </w:r>
          </w:p>
          <w:p w:rsidR="00A8387D" w:rsidRPr="00324520" w:rsidRDefault="00A8387D" w:rsidP="00FA5226">
            <w:pPr>
              <w:spacing w:line="260" w:lineRule="exact"/>
              <w:rPr>
                <w:rFonts w:ascii="新細明體" w:hAnsi="新細明體" w:cs="Arial"/>
                <w:bCs/>
                <w:color w:val="000000"/>
                <w:sz w:val="22"/>
                <w:szCs w:val="24"/>
              </w:rPr>
            </w:pPr>
            <w:r w:rsidRPr="00324520">
              <w:rPr>
                <w:rFonts w:ascii="新細明體" w:hAnsi="新細明體" w:cs="Arial"/>
                <w:bCs/>
                <w:color w:val="000000"/>
                <w:sz w:val="18"/>
                <w:szCs w:val="16"/>
              </w:rPr>
              <w:t>4. Other attentions please refer to the usual rules of the exhibition hall.</w:t>
            </w:r>
          </w:p>
        </w:tc>
      </w:tr>
    </w:tbl>
    <w:p w:rsidR="00B81B70" w:rsidRPr="00B81B70" w:rsidRDefault="00A8387D" w:rsidP="00A8387D">
      <w:pPr>
        <w:tabs>
          <w:tab w:val="left" w:pos="7200"/>
        </w:tabs>
        <w:ind w:leftChars="-531" w:left="-1274" w:right="-514"/>
        <w:jc w:val="both"/>
        <w:rPr>
          <w:rFonts w:ascii="微軟正黑體" w:eastAsia="微軟正黑體" w:hAnsi="微軟正黑體"/>
        </w:rPr>
      </w:pPr>
      <w:r w:rsidRPr="00790A6C">
        <w:rPr>
          <w:rFonts w:ascii="Times New Roman" w:hAnsi="Times New Roman"/>
          <w:b/>
          <w:bCs/>
          <w:sz w:val="20"/>
        </w:rPr>
        <w:t>Please contact:</w:t>
      </w:r>
      <w:r w:rsidRPr="00790A6C">
        <w:rPr>
          <w:rFonts w:ascii="Times New Roman" w:hAnsi="Times New Roman"/>
          <w:b/>
          <w:bCs/>
          <w:spacing w:val="-4"/>
          <w:sz w:val="20"/>
        </w:rPr>
        <w:t xml:space="preserve"> </w:t>
      </w:r>
      <w:r>
        <w:rPr>
          <w:rFonts w:ascii="Times New Roman" w:hAnsi="Times New Roman"/>
          <w:b/>
          <w:bCs/>
          <w:sz w:val="18"/>
        </w:rPr>
        <w:t>ChanC</w:t>
      </w:r>
      <w:r w:rsidRPr="00790A6C">
        <w:rPr>
          <w:rFonts w:ascii="Times New Roman" w:hAnsi="Times New Roman"/>
          <w:b/>
          <w:bCs/>
          <w:sz w:val="18"/>
        </w:rPr>
        <w:t>hao: Tel</w:t>
      </w:r>
      <w:r w:rsidRPr="00790A6C">
        <w:rPr>
          <w:rFonts w:ascii="Times New Roman" w:hAnsi="Times New Roman"/>
          <w:b/>
          <w:bCs/>
          <w:sz w:val="18"/>
        </w:rPr>
        <w:t>：</w:t>
      </w:r>
      <w:r w:rsidRPr="00790A6C">
        <w:rPr>
          <w:rFonts w:ascii="Times New Roman" w:hAnsi="Times New Roman"/>
          <w:b/>
          <w:bCs/>
          <w:sz w:val="18"/>
        </w:rPr>
        <w:t xml:space="preserve">+886-2-26596000 ext. 182 </w:t>
      </w:r>
      <w:r>
        <w:rPr>
          <w:rFonts w:ascii="Times New Roman" w:hAnsi="Times New Roman"/>
          <w:b/>
          <w:sz w:val="18"/>
        </w:rPr>
        <w:t xml:space="preserve">Jane Yao </w:t>
      </w:r>
      <w:r w:rsidRPr="00790A6C">
        <w:rPr>
          <w:rFonts w:ascii="Times New Roman" w:hAnsi="Times New Roman"/>
          <w:b/>
          <w:sz w:val="18"/>
        </w:rPr>
        <w:t xml:space="preserve">/ </w:t>
      </w:r>
      <w:r>
        <w:rPr>
          <w:rFonts w:ascii="Times New Roman" w:hAnsi="Times New Roman"/>
          <w:b/>
          <w:sz w:val="18"/>
        </w:rPr>
        <w:t xml:space="preserve"> </w:t>
      </w:r>
      <w:r w:rsidRPr="00790A6C">
        <w:rPr>
          <w:rFonts w:ascii="Times New Roman" w:hAnsi="Times New Roman"/>
          <w:b/>
          <w:bCs/>
          <w:sz w:val="18"/>
        </w:rPr>
        <w:t>Fax</w:t>
      </w:r>
      <w:r w:rsidRPr="00790A6C">
        <w:rPr>
          <w:rFonts w:ascii="Times New Roman" w:hAnsi="Times New Roman"/>
          <w:b/>
          <w:bCs/>
          <w:sz w:val="18"/>
        </w:rPr>
        <w:t>：</w:t>
      </w:r>
      <w:r w:rsidRPr="00790A6C">
        <w:rPr>
          <w:rFonts w:ascii="Times New Roman" w:hAnsi="Times New Roman"/>
          <w:b/>
          <w:bCs/>
          <w:sz w:val="18"/>
        </w:rPr>
        <w:t>+886-2-26597000 E-mail</w:t>
      </w:r>
      <w:r w:rsidRPr="00790A6C">
        <w:rPr>
          <w:rFonts w:ascii="Times New Roman" w:hAnsi="Times New Roman"/>
          <w:b/>
          <w:bCs/>
          <w:sz w:val="18"/>
        </w:rPr>
        <w:t>：</w:t>
      </w:r>
      <w:hyperlink r:id="rId11" w:history="1">
        <w:r w:rsidRPr="0097375C">
          <w:rPr>
            <w:rStyle w:val="a4"/>
            <w:rFonts w:ascii="Times New Roman" w:hAnsi="Times New Roman"/>
            <w:b/>
            <w:bCs/>
            <w:spacing w:val="-4"/>
            <w:sz w:val="20"/>
          </w:rPr>
          <w:t>jane.yao@chanchao.com.tw</w:t>
        </w:r>
      </w:hyperlink>
    </w:p>
    <w:sectPr w:rsidR="00B81B70" w:rsidRPr="00B81B70" w:rsidSect="00B81B7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E0" w:rsidRDefault="000F72E0" w:rsidP="000F72E0">
      <w:r>
        <w:separator/>
      </w:r>
    </w:p>
  </w:endnote>
  <w:endnote w:type="continuationSeparator" w:id="0">
    <w:p w:rsidR="000F72E0" w:rsidRDefault="000F72E0" w:rsidP="000F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E0" w:rsidRDefault="000F72E0" w:rsidP="000F72E0">
      <w:r>
        <w:separator/>
      </w:r>
    </w:p>
  </w:footnote>
  <w:footnote w:type="continuationSeparator" w:id="0">
    <w:p w:rsidR="000F72E0" w:rsidRDefault="000F72E0" w:rsidP="000F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08FF"/>
    <w:multiLevelType w:val="hybridMultilevel"/>
    <w:tmpl w:val="B71AFB88"/>
    <w:lvl w:ilvl="0" w:tplc="E270A44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7A6513"/>
    <w:multiLevelType w:val="hybridMultilevel"/>
    <w:tmpl w:val="F8DA5EC6"/>
    <w:lvl w:ilvl="0" w:tplc="636EE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18068E">
      <w:start w:val="2016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8"/>
    <w:rsid w:val="00073336"/>
    <w:rsid w:val="000E7D29"/>
    <w:rsid w:val="000F72E0"/>
    <w:rsid w:val="001353B3"/>
    <w:rsid w:val="001D2DC4"/>
    <w:rsid w:val="00336DB4"/>
    <w:rsid w:val="00370074"/>
    <w:rsid w:val="00465ED6"/>
    <w:rsid w:val="006A5BF1"/>
    <w:rsid w:val="007A45C4"/>
    <w:rsid w:val="0082401E"/>
    <w:rsid w:val="008357E2"/>
    <w:rsid w:val="00A46B9A"/>
    <w:rsid w:val="00A8387D"/>
    <w:rsid w:val="00B81B70"/>
    <w:rsid w:val="00B902DB"/>
    <w:rsid w:val="00BF31E0"/>
    <w:rsid w:val="00CB1939"/>
    <w:rsid w:val="00E62DEB"/>
    <w:rsid w:val="00EB1E20"/>
    <w:rsid w:val="00F44A96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3E59CA-D482-4ADF-BCF2-1D6C07A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D8"/>
    <w:pPr>
      <w:ind w:leftChars="200" w:left="480"/>
    </w:pPr>
  </w:style>
  <w:style w:type="character" w:styleId="a4">
    <w:name w:val="Hyperlink"/>
    <w:uiPriority w:val="99"/>
    <w:unhideWhenUsed/>
    <w:rsid w:val="00B81B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1B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2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7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.yao@chanchao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ADF45E-706C-41EC-B257-24EC026B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Yao(姚芝宇)</dc:creator>
  <cp:keywords/>
  <dc:description/>
  <cp:lastModifiedBy>Jane Yao(姚芝宇)</cp:lastModifiedBy>
  <cp:revision>5</cp:revision>
  <cp:lastPrinted>2016-11-22T01:46:00Z</cp:lastPrinted>
  <dcterms:created xsi:type="dcterms:W3CDTF">2016-08-24T03:55:00Z</dcterms:created>
  <dcterms:modified xsi:type="dcterms:W3CDTF">2016-11-22T01:58:00Z</dcterms:modified>
</cp:coreProperties>
</file>