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0" w:rsidRDefault="003B2287" w:rsidP="005C4B1B">
      <w:pPr>
        <w:adjustRightInd w:val="0"/>
        <w:snapToGrid w:val="0"/>
        <w:spacing w:before="120" w:after="120"/>
        <w:ind w:leftChars="-75" w:left="-180"/>
        <w:jc w:val="center"/>
        <w:rPr>
          <w:rFonts w:ascii="Arial" w:eastAsia="標楷體" w:hAnsi="Arial" w:cs="Arial"/>
          <w:b/>
          <w:sz w:val="52"/>
          <w:szCs w:val="52"/>
        </w:rPr>
      </w:pPr>
      <w:r w:rsidRPr="00B11631">
        <w:rPr>
          <w:rFonts w:ascii="標楷體" w:eastAsia="標楷體" w:hAnsi="標楷體" w:cs="Arial" w:hint="eastAsia"/>
          <w:b/>
          <w:sz w:val="52"/>
          <w:szCs w:val="52"/>
        </w:rPr>
        <w:t>「</w:t>
      </w:r>
      <w:r w:rsidR="00856923">
        <w:rPr>
          <w:rFonts w:ascii="標楷體" w:eastAsia="SimSun" w:hAnsi="標楷體" w:cs="Arial" w:hint="eastAsia"/>
          <w:b/>
          <w:sz w:val="52"/>
          <w:szCs w:val="52"/>
        </w:rPr>
        <w:t>2017</w:t>
      </w:r>
      <w:r w:rsidR="00137624" w:rsidRPr="00137624">
        <w:rPr>
          <w:rFonts w:ascii="Arial" w:eastAsia="標楷體" w:hAnsi="Arial" w:cs="Arial" w:hint="eastAsia"/>
          <w:b/>
          <w:sz w:val="52"/>
          <w:szCs w:val="52"/>
        </w:rPr>
        <w:t>光電與航太</w:t>
      </w:r>
      <w:r w:rsidR="00856923">
        <w:rPr>
          <w:rFonts w:ascii="Arial" w:eastAsia="標楷體" w:hAnsi="Arial" w:cs="Arial" w:hint="eastAsia"/>
          <w:b/>
          <w:sz w:val="52"/>
          <w:szCs w:val="52"/>
        </w:rPr>
        <w:t>主題專區</w:t>
      </w:r>
      <w:r w:rsidR="00E629C0" w:rsidRPr="00B11631">
        <w:rPr>
          <w:rFonts w:ascii="Arial" w:eastAsia="標楷體" w:hAnsi="Arial" w:cs="Arial"/>
          <w:b/>
          <w:sz w:val="52"/>
          <w:szCs w:val="52"/>
        </w:rPr>
        <w:t>」</w:t>
      </w:r>
      <w:r w:rsidR="00AE7377" w:rsidRPr="00B11631">
        <w:rPr>
          <w:rFonts w:ascii="Arial" w:eastAsia="標楷體" w:hAnsi="Arial" w:cs="Arial" w:hint="eastAsia"/>
          <w:b/>
          <w:sz w:val="52"/>
          <w:szCs w:val="52"/>
        </w:rPr>
        <w:t>簡介</w:t>
      </w:r>
    </w:p>
    <w:p w:rsidR="00B23DE3" w:rsidRPr="00B23DE3" w:rsidRDefault="00B23DE3" w:rsidP="005C4B1B">
      <w:pPr>
        <w:adjustRightInd w:val="0"/>
        <w:snapToGrid w:val="0"/>
        <w:spacing w:before="120" w:after="120"/>
        <w:ind w:leftChars="-75" w:left="-180"/>
        <w:jc w:val="center"/>
        <w:rPr>
          <w:rFonts w:ascii="Arial" w:eastAsia="標楷體" w:hAnsi="Arial" w:cs="Arial"/>
          <w:b/>
          <w:sz w:val="32"/>
          <w:szCs w:val="52"/>
        </w:rPr>
      </w:pPr>
      <w:r w:rsidRPr="00B23DE3">
        <w:rPr>
          <w:rFonts w:ascii="Arial" w:eastAsia="標楷體" w:hAnsi="Arial" w:cs="Arial"/>
          <w:b/>
          <w:sz w:val="32"/>
          <w:szCs w:val="52"/>
        </w:rPr>
        <w:t xml:space="preserve">OPTOELECTRONIC and AEROSPACE </w:t>
      </w:r>
      <w:r w:rsidR="00856923" w:rsidRPr="00856923">
        <w:rPr>
          <w:rFonts w:ascii="Arial" w:eastAsia="SimSun" w:hAnsi="Arial" w:cs="Arial"/>
          <w:b/>
          <w:sz w:val="32"/>
          <w:szCs w:val="52"/>
        </w:rPr>
        <w:t>Pavilion</w:t>
      </w:r>
    </w:p>
    <w:p w:rsidR="00806592" w:rsidRPr="00C71A99" w:rsidRDefault="00806592" w:rsidP="00572305">
      <w:pPr>
        <w:adjustRightInd w:val="0"/>
        <w:snapToGrid w:val="0"/>
        <w:spacing w:before="120" w:after="120"/>
        <w:rPr>
          <w:rFonts w:ascii="Arial" w:eastAsia="標楷體" w:hAnsi="Arial" w:cs="Arial"/>
        </w:rPr>
        <w:sectPr w:rsidR="00806592" w:rsidRPr="00C71A99" w:rsidSect="00002A56">
          <w:headerReference w:type="default" r:id="rId7"/>
          <w:footerReference w:type="default" r:id="rId8"/>
          <w:pgSz w:w="11906" w:h="16838" w:code="9"/>
          <w:pgMar w:top="1134" w:right="1134" w:bottom="1134" w:left="1134" w:header="454" w:footer="454" w:gutter="0"/>
          <w:paperSrc w:first="4" w:other="4"/>
          <w:pgNumType w:start="1"/>
          <w:cols w:space="425"/>
          <w:docGrid w:type="lines" w:linePitch="360"/>
        </w:sectPr>
      </w:pPr>
    </w:p>
    <w:p w:rsidR="00D61567" w:rsidRPr="00D61567" w:rsidRDefault="00D61567" w:rsidP="00572305">
      <w:pPr>
        <w:adjustRightInd w:val="0"/>
        <w:snapToGrid w:val="0"/>
        <w:spacing w:before="40" w:after="40"/>
        <w:rPr>
          <w:rFonts w:ascii="Arial" w:eastAsia="標楷體" w:hAnsi="Arial" w:cs="Arial"/>
          <w:b/>
          <w:sz w:val="16"/>
          <w:szCs w:val="16"/>
        </w:rPr>
      </w:pPr>
    </w:p>
    <w:p w:rsidR="00806592" w:rsidRPr="00806592" w:rsidRDefault="00F24C72" w:rsidP="00EE7DDF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  <w:b/>
          <w:sz w:val="32"/>
          <w:szCs w:val="40"/>
        </w:rPr>
      </w:pPr>
      <w:r>
        <w:rPr>
          <w:rFonts w:ascii="Arial" w:eastAsia="標楷體" w:hAnsi="Arial" w:cs="Arial" w:hint="eastAsia"/>
          <w:b/>
          <w:sz w:val="32"/>
          <w:szCs w:val="40"/>
        </w:rPr>
        <w:sym w:font="Webdings" w:char="F038"/>
      </w:r>
      <w:r w:rsidR="00E23D5C">
        <w:rPr>
          <w:rFonts w:ascii="Arial" w:eastAsia="標楷體" w:hAnsi="Arial" w:cs="Arial" w:hint="eastAsia"/>
          <w:b/>
          <w:sz w:val="32"/>
          <w:szCs w:val="40"/>
        </w:rPr>
        <w:t>結合公協會</w:t>
      </w:r>
      <w:r w:rsidR="00E23D5C" w:rsidRPr="00E23D5C">
        <w:rPr>
          <w:rFonts w:ascii="Arial" w:eastAsia="標楷體" w:hAnsi="Arial" w:cs="Arial" w:hint="eastAsia"/>
          <w:b/>
          <w:sz w:val="32"/>
          <w:szCs w:val="40"/>
        </w:rPr>
        <w:t>力量</w:t>
      </w:r>
      <w:proofErr w:type="gramStart"/>
      <w:r w:rsidR="00E23D5C" w:rsidRPr="00806592">
        <w:rPr>
          <w:rFonts w:ascii="Arial" w:eastAsia="標楷體" w:hAnsi="Arial" w:cs="Arial" w:hint="eastAsia"/>
          <w:b/>
          <w:sz w:val="32"/>
          <w:szCs w:val="40"/>
        </w:rPr>
        <w:t>․</w:t>
      </w:r>
      <w:proofErr w:type="gramEnd"/>
      <w:r w:rsidR="00E23D5C">
        <w:rPr>
          <w:rFonts w:ascii="Arial" w:eastAsia="標楷體" w:hAnsi="Arial" w:cs="Arial" w:hint="eastAsia"/>
          <w:b/>
          <w:sz w:val="32"/>
          <w:szCs w:val="40"/>
        </w:rPr>
        <w:t>聚焦產業</w:t>
      </w:r>
    </w:p>
    <w:p w:rsidR="00EE7DDF" w:rsidRPr="00EE7DDF" w:rsidRDefault="00FC3DBE" w:rsidP="0069541F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</w:rPr>
        <w:t>顯示產業無所不在，</w:t>
      </w:r>
      <w:r w:rsidRPr="00FC3DBE">
        <w:rPr>
          <w:rFonts w:ascii="Arial" w:eastAsia="標楷體" w:hAnsi="Arial" w:cs="Arial" w:hint="eastAsia"/>
        </w:rPr>
        <w:t>範圍包括光電、半導體、智慧機械、電子電機、航太應用、機器視覺等領域，在參展廠商的要求下，希望擴增光電與航太主題專區，將高科技產業集中在一個展期，讓廠商能</w:t>
      </w:r>
      <w:r w:rsidRPr="00FC3DBE">
        <w:rPr>
          <w:rFonts w:ascii="Arial" w:eastAsia="標楷體" w:hAnsi="Arial" w:cs="Arial" w:hint="eastAsia"/>
        </w:rPr>
        <w:t>One Stop Shopping</w:t>
      </w:r>
      <w:r w:rsidRPr="00FC3DBE">
        <w:rPr>
          <w:rFonts w:ascii="Arial" w:eastAsia="標楷體" w:hAnsi="Arial" w:cs="Arial" w:hint="eastAsia"/>
        </w:rPr>
        <w:t>，</w:t>
      </w:r>
      <w:r w:rsidR="0069541F" w:rsidRPr="0069541F">
        <w:rPr>
          <w:rFonts w:ascii="Arial" w:eastAsia="標楷體" w:hAnsi="Arial" w:cs="Arial" w:hint="eastAsia"/>
        </w:rPr>
        <w:t>鞏固台灣高科技前</w:t>
      </w:r>
      <w:proofErr w:type="gramStart"/>
      <w:r w:rsidR="0069541F" w:rsidRPr="0069541F">
        <w:rPr>
          <w:rFonts w:ascii="Arial" w:eastAsia="標楷體" w:hAnsi="Arial" w:cs="Arial" w:hint="eastAsia"/>
        </w:rPr>
        <w:t>贍</w:t>
      </w:r>
      <w:proofErr w:type="gramEnd"/>
      <w:r w:rsidR="0069541F" w:rsidRPr="0069541F">
        <w:rPr>
          <w:rFonts w:ascii="Arial" w:eastAsia="標楷體" w:hAnsi="Arial" w:cs="Arial" w:hint="eastAsia"/>
        </w:rPr>
        <w:t>技術在全球的領導地位，更戮力為業者拓展新興應用市場、促進國際商機及協助產業升級發展。</w:t>
      </w:r>
    </w:p>
    <w:p w:rsidR="00E629C0" w:rsidRPr="00EE7DDF" w:rsidRDefault="00E629C0" w:rsidP="00904DCD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</w:rPr>
      </w:pPr>
    </w:p>
    <w:p w:rsidR="00806592" w:rsidRPr="00806592" w:rsidRDefault="00F24C72" w:rsidP="00904DCD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  <w:b/>
          <w:sz w:val="32"/>
          <w:szCs w:val="40"/>
        </w:rPr>
      </w:pPr>
      <w:r>
        <w:rPr>
          <w:rFonts w:ascii="Arial" w:eastAsia="標楷體" w:hAnsi="Arial" w:cs="Arial" w:hint="eastAsia"/>
          <w:b/>
          <w:sz w:val="32"/>
          <w:szCs w:val="40"/>
        </w:rPr>
        <w:sym w:font="Webdings" w:char="F038"/>
      </w:r>
      <w:r w:rsidR="00AD6559">
        <w:rPr>
          <w:rFonts w:ascii="Arial" w:eastAsia="標楷體" w:hAnsi="Arial" w:cs="Arial"/>
          <w:b/>
          <w:sz w:val="32"/>
          <w:szCs w:val="40"/>
        </w:rPr>
        <w:t>光</w:t>
      </w:r>
      <w:r w:rsidR="00C714B8" w:rsidRPr="00806592">
        <w:rPr>
          <w:rFonts w:ascii="Arial" w:eastAsia="標楷體" w:hAnsi="Arial" w:cs="Arial"/>
          <w:b/>
          <w:sz w:val="32"/>
          <w:szCs w:val="40"/>
        </w:rPr>
        <w:t>電</w:t>
      </w:r>
      <w:r w:rsidR="00AD6559">
        <w:rPr>
          <w:rFonts w:ascii="SimSun" w:eastAsia="SimSun" w:hAnsi="SimSun" w:cs="Arial" w:hint="eastAsia"/>
          <w:b/>
          <w:sz w:val="32"/>
          <w:szCs w:val="40"/>
        </w:rPr>
        <w:t>、</w:t>
      </w:r>
      <w:r w:rsidR="00AD6559">
        <w:rPr>
          <w:rFonts w:ascii="Arial" w:eastAsia="標楷體" w:hAnsi="Arial" w:cs="Arial" w:hint="eastAsia"/>
          <w:b/>
          <w:sz w:val="32"/>
          <w:szCs w:val="40"/>
        </w:rPr>
        <w:t>顯示</w:t>
      </w:r>
      <w:r w:rsidR="00AD6559">
        <w:rPr>
          <w:rFonts w:ascii="SimSun" w:eastAsia="SimSun" w:hAnsi="SimSun" w:cs="Arial" w:hint="eastAsia"/>
          <w:b/>
          <w:sz w:val="32"/>
          <w:szCs w:val="40"/>
        </w:rPr>
        <w:t>、</w:t>
      </w:r>
      <w:r w:rsidR="00C714B8" w:rsidRPr="00806592">
        <w:rPr>
          <w:rFonts w:ascii="Arial" w:eastAsia="標楷體" w:hAnsi="Arial" w:cs="Arial"/>
          <w:b/>
          <w:sz w:val="32"/>
          <w:szCs w:val="40"/>
        </w:rPr>
        <w:t>微</w:t>
      </w:r>
      <w:r w:rsidR="00AD6559">
        <w:rPr>
          <w:rFonts w:ascii="Arial" w:eastAsia="標楷體" w:hAnsi="Arial" w:cs="Arial"/>
          <w:b/>
          <w:sz w:val="32"/>
          <w:szCs w:val="40"/>
        </w:rPr>
        <w:t>機電</w:t>
      </w:r>
      <w:r w:rsidR="00C714B8" w:rsidRPr="00806592">
        <w:rPr>
          <w:rFonts w:ascii="Arial" w:eastAsia="標楷體" w:hAnsi="Arial" w:cs="Arial"/>
          <w:b/>
          <w:sz w:val="32"/>
          <w:szCs w:val="40"/>
        </w:rPr>
        <w:t>聯展平台</w:t>
      </w:r>
    </w:p>
    <w:p w:rsidR="00C714B8" w:rsidRPr="00E23D5C" w:rsidRDefault="00806592" w:rsidP="00904DCD">
      <w:pPr>
        <w:adjustRightInd w:val="0"/>
        <w:snapToGrid w:val="0"/>
        <w:spacing w:before="40" w:after="40"/>
        <w:ind w:leftChars="-75" w:left="-180"/>
        <w:rPr>
          <w:rFonts w:ascii="標楷體" w:eastAsia="標楷體" w:hAnsi="標楷體" w:cs="Arial"/>
          <w:sz w:val="40"/>
          <w:szCs w:val="40"/>
        </w:rPr>
      </w:pPr>
      <w:r w:rsidRPr="00E23D5C">
        <w:rPr>
          <w:rFonts w:ascii="標楷體" w:eastAsia="標楷體" w:hAnsi="標楷體" w:cs="Arial"/>
        </w:rPr>
        <w:t>以</w:t>
      </w:r>
      <w:r w:rsidR="00AD6559" w:rsidRPr="00E23D5C">
        <w:rPr>
          <w:rFonts w:ascii="標楷體" w:eastAsia="標楷體" w:hAnsi="標楷體" w:cs="Arial"/>
        </w:rPr>
        <w:t>光電核心技術</w:t>
      </w:r>
      <w:r w:rsidR="00AD6559" w:rsidRPr="00E23D5C">
        <w:rPr>
          <w:rFonts w:ascii="標楷體" w:eastAsia="標楷體" w:hAnsi="標楷體" w:cs="Arial" w:hint="eastAsia"/>
        </w:rPr>
        <w:t>、</w:t>
      </w:r>
      <w:r w:rsidR="00E23D5C" w:rsidRPr="00E23D5C">
        <w:rPr>
          <w:rFonts w:ascii="標楷體" w:eastAsia="標楷體" w:hAnsi="標楷體" w:cs="Arial"/>
        </w:rPr>
        <w:t>精密光學、</w:t>
      </w:r>
      <w:r w:rsidR="00E23D5C" w:rsidRPr="00E23D5C">
        <w:rPr>
          <w:rFonts w:ascii="標楷體" w:eastAsia="標楷體" w:hAnsi="標楷體" w:cs="Arial" w:hint="eastAsia"/>
        </w:rPr>
        <w:t>AOI</w:t>
      </w:r>
      <w:proofErr w:type="gramStart"/>
      <w:r w:rsidR="00E23D5C" w:rsidRPr="00E23D5C">
        <w:rPr>
          <w:rFonts w:ascii="標楷體" w:eastAsia="標楷體" w:hAnsi="標楷體" w:cs="Arial" w:hint="eastAsia"/>
        </w:rPr>
        <w:t>檢量測</w:t>
      </w:r>
      <w:proofErr w:type="gramEnd"/>
      <w:r w:rsidR="00E23D5C" w:rsidRPr="00E23D5C">
        <w:rPr>
          <w:rFonts w:ascii="標楷體" w:eastAsia="標楷體" w:hAnsi="標楷體" w:cs="Arial" w:hint="eastAsia"/>
        </w:rPr>
        <w:t>與影像視覺模組、</w:t>
      </w:r>
      <w:r w:rsidRPr="00E23D5C">
        <w:rPr>
          <w:rFonts w:ascii="標楷體" w:eastAsia="標楷體" w:hAnsi="標楷體" w:cs="Arial"/>
        </w:rPr>
        <w:t>機電整合、</w:t>
      </w:r>
      <w:r w:rsidR="00E23D5C" w:rsidRPr="00E23D5C">
        <w:rPr>
          <w:rFonts w:ascii="標楷體" w:eastAsia="標楷體" w:hAnsi="標楷體" w:cs="Arial" w:hint="eastAsia"/>
        </w:rPr>
        <w:t>電子/光電生產製造設備與自動化組（貼）裝、光電醫療與生物科技、航太精密機械材料與加工、</w:t>
      </w:r>
      <w:r w:rsidR="00E23D5C" w:rsidRPr="00E23D5C">
        <w:rPr>
          <w:rFonts w:ascii="標楷體" w:eastAsia="標楷體" w:hAnsi="標楷體" w:cs="Arial"/>
        </w:rPr>
        <w:t>雷射應用</w:t>
      </w:r>
      <w:r w:rsidRPr="00E23D5C">
        <w:rPr>
          <w:rFonts w:ascii="標楷體" w:eastAsia="標楷體" w:hAnsi="標楷體" w:cs="Arial"/>
        </w:rPr>
        <w:t>等科技核心為主</w:t>
      </w:r>
      <w:r w:rsidR="00E23D5C" w:rsidRPr="00E23D5C">
        <w:rPr>
          <w:rFonts w:ascii="標楷體" w:eastAsia="標楷體" w:hAnsi="標楷體" w:cs="Arial" w:hint="eastAsia"/>
        </w:rPr>
        <w:t>，</w:t>
      </w:r>
      <w:r w:rsidR="00E23D5C" w:rsidRPr="00E23D5C">
        <w:rPr>
          <w:rFonts w:ascii="標楷體" w:eastAsia="標楷體" w:hAnsi="標楷體" w:cs="Arial"/>
        </w:rPr>
        <w:t>連結跨產業的</w:t>
      </w:r>
      <w:r w:rsidRPr="00E23D5C">
        <w:rPr>
          <w:rFonts w:ascii="標楷體" w:eastAsia="標楷體" w:hAnsi="標楷體" w:cs="Arial" w:hint="eastAsia"/>
        </w:rPr>
        <w:t>交流平台</w:t>
      </w:r>
      <w:r w:rsidRPr="00E23D5C">
        <w:rPr>
          <w:rFonts w:ascii="標楷體" w:eastAsia="標楷體" w:hAnsi="標楷體" w:cs="Arial"/>
        </w:rPr>
        <w:t>。</w:t>
      </w:r>
    </w:p>
    <w:p w:rsidR="005F70CB" w:rsidRPr="00C714B8" w:rsidRDefault="005F70CB" w:rsidP="005F70CB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</w:rPr>
      </w:pPr>
    </w:p>
    <w:p w:rsidR="00806592" w:rsidRPr="00806592" w:rsidRDefault="00F24C72" w:rsidP="005F70CB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  <w:b/>
          <w:sz w:val="32"/>
          <w:szCs w:val="40"/>
        </w:rPr>
      </w:pPr>
      <w:r>
        <w:rPr>
          <w:rFonts w:ascii="Arial" w:eastAsia="標楷體" w:hAnsi="Arial" w:cs="Arial" w:hint="eastAsia"/>
          <w:b/>
          <w:sz w:val="32"/>
          <w:szCs w:val="40"/>
        </w:rPr>
        <w:sym w:font="Webdings" w:char="F038"/>
      </w:r>
      <w:r w:rsidR="00E02B50">
        <w:rPr>
          <w:rFonts w:ascii="Arial" w:eastAsia="標楷體" w:hAnsi="Arial" w:cs="Arial" w:hint="eastAsia"/>
          <w:b/>
          <w:sz w:val="32"/>
          <w:szCs w:val="40"/>
        </w:rPr>
        <w:t>多元</w:t>
      </w:r>
      <w:r w:rsidR="00A36EAA" w:rsidRPr="00806592">
        <w:rPr>
          <w:rFonts w:ascii="Arial" w:eastAsia="標楷體" w:hAnsi="Arial" w:cs="Arial"/>
          <w:b/>
          <w:sz w:val="32"/>
          <w:szCs w:val="40"/>
        </w:rPr>
        <w:t>活動</w:t>
      </w:r>
      <w:proofErr w:type="gramStart"/>
      <w:r w:rsidR="005F70CB" w:rsidRPr="00806592">
        <w:rPr>
          <w:rFonts w:ascii="Arial" w:eastAsia="標楷體" w:hAnsi="Arial" w:cs="Arial" w:hint="eastAsia"/>
          <w:b/>
          <w:sz w:val="32"/>
          <w:szCs w:val="40"/>
        </w:rPr>
        <w:t>․</w:t>
      </w:r>
      <w:proofErr w:type="gramEnd"/>
      <w:r w:rsidR="00E02B50">
        <w:rPr>
          <w:rFonts w:ascii="Arial" w:eastAsia="標楷體" w:hAnsi="Arial" w:cs="Arial" w:hint="eastAsia"/>
          <w:b/>
          <w:sz w:val="32"/>
          <w:szCs w:val="40"/>
        </w:rPr>
        <w:t>促進交流</w:t>
      </w:r>
    </w:p>
    <w:p w:rsidR="005F70CB" w:rsidRPr="00713AFD" w:rsidRDefault="00806592" w:rsidP="005F70CB">
      <w:pPr>
        <w:adjustRightInd w:val="0"/>
        <w:snapToGrid w:val="0"/>
        <w:spacing w:before="40" w:after="40"/>
        <w:ind w:leftChars="-75" w:left="-180"/>
        <w:rPr>
          <w:rFonts w:ascii="標楷體" w:eastAsia="標楷體" w:hAnsi="標楷體" w:cs="Arial"/>
          <w:sz w:val="40"/>
          <w:szCs w:val="40"/>
        </w:rPr>
      </w:pPr>
      <w:r w:rsidRPr="00210703">
        <w:rPr>
          <w:rFonts w:ascii="標楷體" w:eastAsia="標楷體" w:hAnsi="標楷體" w:cs="Arial" w:hint="eastAsia"/>
        </w:rPr>
        <w:t>辦理</w:t>
      </w:r>
      <w:r w:rsidR="00E02B50">
        <w:rPr>
          <w:rFonts w:ascii="標楷體" w:eastAsia="標楷體" w:hAnsi="標楷體" w:cs="Arial" w:hint="eastAsia"/>
        </w:rPr>
        <w:t>高峰論壇</w:t>
      </w:r>
      <w:r w:rsidR="00E02B50">
        <w:rPr>
          <w:rFonts w:ascii="SimSun" w:eastAsia="SimSun" w:hAnsi="SimSun" w:cs="Arial" w:hint="eastAsia"/>
        </w:rPr>
        <w:t>、</w:t>
      </w:r>
      <w:r w:rsidR="00E02B50">
        <w:rPr>
          <w:rFonts w:ascii="標楷體" w:eastAsia="標楷體" w:hAnsi="標楷體" w:cs="Arial" w:hint="eastAsia"/>
        </w:rPr>
        <w:t>技術研討會</w:t>
      </w:r>
      <w:r w:rsidR="00E02B50">
        <w:rPr>
          <w:rFonts w:ascii="SimSun" w:eastAsia="SimSun" w:hAnsi="SimSun" w:cs="Arial" w:hint="eastAsia"/>
        </w:rPr>
        <w:t>、</w:t>
      </w:r>
      <w:r w:rsidR="00E02B50">
        <w:rPr>
          <w:rFonts w:ascii="標楷體" w:eastAsia="標楷體" w:hAnsi="標楷體" w:cs="Arial" w:hint="eastAsia"/>
        </w:rPr>
        <w:t>商機媒合</w:t>
      </w:r>
      <w:r w:rsidR="00E02B50">
        <w:rPr>
          <w:rFonts w:ascii="SimSun" w:eastAsia="SimSun" w:hAnsi="SimSun" w:cs="Arial" w:hint="eastAsia"/>
        </w:rPr>
        <w:t>、</w:t>
      </w:r>
      <w:r w:rsidR="00E02B50">
        <w:rPr>
          <w:rFonts w:ascii="標楷體" w:eastAsia="標楷體" w:hAnsi="標楷體" w:cs="Arial" w:hint="eastAsia"/>
        </w:rPr>
        <w:t>交流晚宴</w:t>
      </w:r>
      <w:r w:rsidR="00E02B50">
        <w:rPr>
          <w:rFonts w:ascii="SimSun" w:eastAsia="SimSun" w:hAnsi="SimSun" w:cs="Arial" w:hint="eastAsia"/>
        </w:rPr>
        <w:t>、</w:t>
      </w:r>
      <w:r w:rsidR="00E02B50">
        <w:rPr>
          <w:rFonts w:ascii="標楷體" w:eastAsia="標楷體" w:hAnsi="標楷體" w:cs="Arial" w:hint="eastAsia"/>
        </w:rPr>
        <w:t>高爾夫球聯誼等</w:t>
      </w:r>
      <w:r w:rsidR="0069541F">
        <w:rPr>
          <w:rFonts w:ascii="標楷體" w:eastAsia="標楷體" w:hAnsi="標楷體" w:cs="Arial"/>
        </w:rPr>
        <w:t>活動，多元展現</w:t>
      </w:r>
      <w:r>
        <w:rPr>
          <w:rFonts w:ascii="標楷體" w:eastAsia="標楷體" w:hAnsi="標楷體" w:cs="Arial" w:hint="eastAsia"/>
        </w:rPr>
        <w:t>先進</w:t>
      </w:r>
      <w:r w:rsidRPr="00210703">
        <w:rPr>
          <w:rFonts w:ascii="標楷體" w:eastAsia="標楷體" w:hAnsi="標楷體" w:cs="Arial"/>
        </w:rPr>
        <w:t>技術、產品發展、產業狀況及商機媒合。</w:t>
      </w:r>
    </w:p>
    <w:tbl>
      <w:tblPr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339"/>
      </w:tblGrid>
      <w:tr w:rsidR="008168B3" w:rsidRPr="008168B3" w:rsidTr="008168B3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vAlign w:val="center"/>
          </w:tcPr>
          <w:p w:rsidR="00AE7377" w:rsidRPr="000810A8" w:rsidRDefault="00AD6559" w:rsidP="00FC3DBE">
            <w:pPr>
              <w:adjustRightInd w:val="0"/>
              <w:snapToGrid w:val="0"/>
              <w:spacing w:beforeLines="100" w:before="360"/>
              <w:rPr>
                <w:rFonts w:ascii="微軟正黑體" w:eastAsia="微軟正黑體" w:hAnsi="微軟正黑體" w:cs="Arial"/>
                <w:b/>
                <w:color w:val="FF0000"/>
                <w:sz w:val="32"/>
                <w:lang w:eastAsia="zh-CN"/>
              </w:rPr>
            </w:pPr>
            <w:r w:rsidRPr="000810A8">
              <w:rPr>
                <w:rFonts w:ascii="微軟正黑體" w:eastAsia="微軟正黑體" w:hAnsi="微軟正黑體" w:cs="Arial"/>
                <w:b/>
                <w:color w:val="FF0000"/>
                <w:sz w:val="32"/>
              </w:rPr>
              <w:t>台北南港展覽館</w:t>
            </w:r>
            <w:r w:rsidRPr="000810A8">
              <w:rPr>
                <w:rFonts w:ascii="微軟正黑體" w:eastAsia="微軟正黑體" w:hAnsi="微軟正黑體" w:cs="Arial" w:hint="eastAsia"/>
                <w:b/>
                <w:color w:val="FF0000"/>
                <w:sz w:val="32"/>
                <w:lang w:eastAsia="zh-CN"/>
              </w:rPr>
              <w:t>4F</w:t>
            </w:r>
            <w:r w:rsidRPr="000810A8">
              <w:rPr>
                <w:rFonts w:ascii="微軟正黑體" w:eastAsia="微軟正黑體" w:hAnsi="微軟正黑體" w:cs="Arial"/>
                <w:b/>
                <w:color w:val="FF0000"/>
                <w:sz w:val="32"/>
                <w:lang w:eastAsia="zh-CN"/>
              </w:rPr>
              <w:t xml:space="preserve">      2017.9.20~9.22</w:t>
            </w:r>
          </w:p>
        </w:tc>
      </w:tr>
      <w:tr w:rsidR="00AE7377" w:rsidRPr="003E0B78" w:rsidTr="008168B3">
        <w:trPr>
          <w:cantSplit/>
          <w:trHeight w:val="2392"/>
          <w:jc w:val="center"/>
        </w:trPr>
        <w:tc>
          <w:tcPr>
            <w:tcW w:w="1490" w:type="pct"/>
            <w:tcBorders>
              <w:top w:val="single" w:sz="8" w:space="0" w:color="auto"/>
              <w:bottom w:val="single" w:sz="8" w:space="0" w:color="auto"/>
            </w:tcBorders>
          </w:tcPr>
          <w:p w:rsidR="00AE7377" w:rsidRPr="008168B3" w:rsidRDefault="008168B3" w:rsidP="00AD655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168B3">
              <w:rPr>
                <w:rFonts w:ascii="標楷體" w:eastAsia="標楷體" w:hAnsi="標楷體" w:cs="Arial" w:hint="eastAsia"/>
              </w:rPr>
              <w:t>主辦單位：</w:t>
            </w:r>
          </w:p>
        </w:tc>
        <w:tc>
          <w:tcPr>
            <w:tcW w:w="35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68B3" w:rsidRPr="008168B3" w:rsidRDefault="008168B3" w:rsidP="008168B3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標楷體" w:eastAsia="標楷體" w:hAnsi="標楷體" w:cs="Arial"/>
              </w:rPr>
            </w:pPr>
            <w:r w:rsidRPr="008168B3">
              <w:rPr>
                <w:rFonts w:ascii="標楷體" w:eastAsia="標楷體" w:hAnsi="標楷體" w:cs="Arial" w:hint="eastAsia"/>
              </w:rPr>
              <w:t>台灣顯示器產業聯合總會(TDUA)</w:t>
            </w:r>
          </w:p>
          <w:p w:rsidR="008168B3" w:rsidRPr="008168B3" w:rsidRDefault="008168B3" w:rsidP="008168B3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標楷體" w:eastAsia="標楷體" w:hAnsi="標楷體" w:cs="Arial"/>
              </w:rPr>
            </w:pPr>
            <w:r w:rsidRPr="008168B3">
              <w:rPr>
                <w:rFonts w:ascii="標楷體" w:eastAsia="標楷體" w:hAnsi="標楷體" w:cs="Arial" w:hint="eastAsia"/>
              </w:rPr>
              <w:t>台灣電子設備協會(TEEIA)</w:t>
            </w:r>
          </w:p>
          <w:p w:rsidR="008168B3" w:rsidRPr="008168B3" w:rsidRDefault="008168B3" w:rsidP="008168B3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標楷體" w:eastAsia="標楷體" w:hAnsi="標楷體" w:cs="Arial"/>
              </w:rPr>
            </w:pPr>
            <w:r w:rsidRPr="008168B3">
              <w:rPr>
                <w:rFonts w:ascii="標楷體" w:eastAsia="標楷體" w:hAnsi="標楷體" w:cs="Arial" w:hint="eastAsia"/>
              </w:rPr>
              <w:t>台灣薄膜電晶體液晶顯示器產業協會(TTLA)</w:t>
            </w:r>
          </w:p>
          <w:p w:rsidR="008168B3" w:rsidRPr="008168B3" w:rsidRDefault="008168B3" w:rsidP="008168B3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標楷體" w:eastAsia="標楷體" w:hAnsi="標楷體" w:cs="Arial"/>
              </w:rPr>
            </w:pPr>
            <w:r w:rsidRPr="008168B3">
              <w:rPr>
                <w:rFonts w:ascii="標楷體" w:eastAsia="標楷體" w:hAnsi="標楷體" w:cs="Arial" w:hint="eastAsia"/>
              </w:rPr>
              <w:t>台灣平面顯示器材料與元件產業協會(TDMDA)</w:t>
            </w:r>
          </w:p>
          <w:p w:rsidR="00AE7377" w:rsidRPr="008168B3" w:rsidRDefault="008168B3" w:rsidP="008168B3">
            <w:pPr>
              <w:pStyle w:val="a7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標楷體" w:eastAsia="標楷體" w:hAnsi="標楷體" w:cs="Arial"/>
              </w:rPr>
            </w:pPr>
            <w:r w:rsidRPr="008168B3">
              <w:rPr>
                <w:rFonts w:ascii="標楷體" w:eastAsia="標楷體" w:hAnsi="標楷體" w:cs="Arial" w:hint="eastAsia"/>
              </w:rPr>
              <w:t>展昭國際企業股份有限公司(CHAN CHAO)</w:t>
            </w:r>
          </w:p>
        </w:tc>
      </w:tr>
      <w:tr w:rsidR="00806592" w:rsidRPr="003E0B78" w:rsidTr="008168B3">
        <w:trPr>
          <w:cantSplit/>
          <w:trHeight w:val="855"/>
          <w:jc w:val="center"/>
        </w:trPr>
        <w:tc>
          <w:tcPr>
            <w:tcW w:w="14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6592" w:rsidRPr="00734302" w:rsidRDefault="009112D8" w:rsidP="00734302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支持單位</w:t>
            </w:r>
            <w:r>
              <w:rPr>
                <w:rFonts w:ascii="SimSun" w:eastAsia="SimSun" w:hAnsi="SimSun" w:cs="Arial" w:hint="eastAsia"/>
                <w:lang w:eastAsia="zh-CN"/>
              </w:rPr>
              <w:t>：</w:t>
            </w:r>
          </w:p>
        </w:tc>
        <w:tc>
          <w:tcPr>
            <w:tcW w:w="35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6559" w:rsidRPr="009112D8" w:rsidRDefault="009112D8" w:rsidP="009112D8">
            <w:pPr>
              <w:pStyle w:val="a7"/>
              <w:numPr>
                <w:ilvl w:val="0"/>
                <w:numId w:val="50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</w:rPr>
            </w:pPr>
            <w:r w:rsidRPr="009112D8">
              <w:rPr>
                <w:rFonts w:ascii="Arial" w:eastAsia="標楷體" w:hAnsi="Arial" w:cs="Arial" w:hint="eastAsia"/>
              </w:rPr>
              <w:t>台灣數位看板多媒體聯盟</w:t>
            </w:r>
            <w:r>
              <w:rPr>
                <w:rFonts w:ascii="SimSun" w:eastAsia="SimSun" w:hAnsi="SimSun" w:cs="Arial" w:hint="eastAsia"/>
              </w:rPr>
              <w:t>（DSMA</w:t>
            </w:r>
            <w:r>
              <w:rPr>
                <w:rFonts w:ascii="SimSun" w:eastAsia="SimSun" w:hAnsi="SimSun" w:cs="Arial"/>
              </w:rPr>
              <w:t xml:space="preserve"> Taiwan</w:t>
            </w:r>
            <w:r>
              <w:rPr>
                <w:rFonts w:ascii="SimSun" w:eastAsia="SimSun" w:hAnsi="SimSun" w:cs="Arial" w:hint="eastAsia"/>
              </w:rPr>
              <w:t>）</w:t>
            </w:r>
          </w:p>
          <w:p w:rsidR="009112D8" w:rsidRPr="009112D8" w:rsidRDefault="009112D8" w:rsidP="009112D8">
            <w:pPr>
              <w:pStyle w:val="a7"/>
              <w:numPr>
                <w:ilvl w:val="0"/>
                <w:numId w:val="50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</w:rPr>
            </w:pPr>
            <w:r w:rsidRPr="009112D8">
              <w:rPr>
                <w:rFonts w:ascii="Arial" w:eastAsia="標楷體" w:hAnsi="Arial" w:cs="Arial" w:hint="eastAsia"/>
              </w:rPr>
              <w:t>台灣安全設備與服務產業協會</w:t>
            </w:r>
            <w:r>
              <w:rPr>
                <w:rFonts w:ascii="SimSun" w:eastAsia="SimSun" w:hAnsi="SimSun" w:cs="Arial" w:hint="eastAsia"/>
              </w:rPr>
              <w:t>（TSSIA）</w:t>
            </w:r>
          </w:p>
        </w:tc>
      </w:tr>
      <w:tr w:rsidR="009112D8" w:rsidRPr="003E0B78" w:rsidTr="00E02B50">
        <w:trPr>
          <w:cantSplit/>
          <w:trHeight w:val="1361"/>
          <w:jc w:val="center"/>
        </w:trPr>
        <w:tc>
          <w:tcPr>
            <w:tcW w:w="1490" w:type="pct"/>
            <w:tcBorders>
              <w:top w:val="single" w:sz="8" w:space="0" w:color="auto"/>
            </w:tcBorders>
            <w:vAlign w:val="center"/>
          </w:tcPr>
          <w:p w:rsidR="009112D8" w:rsidRPr="00734302" w:rsidRDefault="009112D8" w:rsidP="009112D8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同期展出</w:t>
            </w:r>
            <w:r>
              <w:rPr>
                <w:rFonts w:ascii="SimSun" w:eastAsia="SimSun" w:hAnsi="SimSun" w:cs="Arial" w:hint="eastAsia"/>
                <w:lang w:eastAsia="zh-CN"/>
              </w:rPr>
              <w:t>：</w:t>
            </w:r>
          </w:p>
        </w:tc>
        <w:tc>
          <w:tcPr>
            <w:tcW w:w="3510" w:type="pct"/>
            <w:tcBorders>
              <w:top w:val="single" w:sz="8" w:space="0" w:color="auto"/>
            </w:tcBorders>
            <w:vAlign w:val="center"/>
          </w:tcPr>
          <w:p w:rsidR="009112D8" w:rsidRPr="00734302" w:rsidRDefault="009112D8" w:rsidP="009112D8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AD6559">
              <w:rPr>
                <w:rFonts w:ascii="Arial" w:eastAsia="標楷體" w:hAnsi="Arial" w:cs="Arial" w:hint="eastAsia"/>
              </w:rPr>
              <w:t>2017</w:t>
            </w:r>
            <w:r w:rsidRPr="00AD6559">
              <w:rPr>
                <w:rFonts w:ascii="Arial" w:eastAsia="標楷體" w:hAnsi="Arial" w:cs="Arial" w:hint="eastAsia"/>
              </w:rPr>
              <w:t>國際工業</w:t>
            </w:r>
            <w:r w:rsidRPr="00AD6559">
              <w:rPr>
                <w:rFonts w:ascii="Arial" w:eastAsia="標楷體" w:hAnsi="Arial" w:cs="Arial" w:hint="eastAsia"/>
              </w:rPr>
              <w:t>4.0</w:t>
            </w:r>
            <w:r w:rsidRPr="00AD6559">
              <w:rPr>
                <w:rFonts w:ascii="Arial" w:eastAsia="標楷體" w:hAnsi="Arial" w:cs="Arial" w:hint="eastAsia"/>
              </w:rPr>
              <w:t>與智慧製造展覽會</w:t>
            </w:r>
          </w:p>
        </w:tc>
      </w:tr>
    </w:tbl>
    <w:p w:rsidR="00806592" w:rsidRDefault="00806592" w:rsidP="00904DCD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  <w:b/>
          <w:bCs/>
        </w:rPr>
        <w:sectPr w:rsidR="00806592" w:rsidSect="00002A56">
          <w:type w:val="continuous"/>
          <w:pgSz w:w="11906" w:h="16838" w:code="9"/>
          <w:pgMar w:top="1134" w:right="1134" w:bottom="1134" w:left="1134" w:header="426" w:footer="451" w:gutter="0"/>
          <w:paperSrc w:first="4" w:other="4"/>
          <w:pgNumType w:start="1"/>
          <w:cols w:num="2" w:space="425"/>
          <w:docGrid w:type="lines" w:linePitch="360"/>
        </w:sectPr>
      </w:pPr>
    </w:p>
    <w:p w:rsidR="00A65246" w:rsidRDefault="00A65246" w:rsidP="00F24C72">
      <w:pPr>
        <w:adjustRightInd w:val="0"/>
        <w:snapToGrid w:val="0"/>
        <w:ind w:leftChars="-75" w:left="-180"/>
        <w:rPr>
          <w:rFonts w:ascii="Arial" w:eastAsia="標楷體" w:hAnsi="Arial" w:cs="Arial"/>
          <w:b/>
          <w:bCs/>
        </w:rPr>
      </w:pPr>
    </w:p>
    <w:p w:rsidR="00C8749C" w:rsidRPr="00D30276" w:rsidRDefault="00C8749C" w:rsidP="00B27889">
      <w:pPr>
        <w:adjustRightInd w:val="0"/>
        <w:snapToGrid w:val="0"/>
        <w:spacing w:before="40" w:after="240"/>
        <w:ind w:leftChars="-75" w:left="-180"/>
        <w:rPr>
          <w:rFonts w:ascii="標楷體" w:eastAsia="標楷體" w:hAnsi="標楷體" w:cs="Arial"/>
          <w:b/>
          <w:sz w:val="32"/>
          <w:szCs w:val="40"/>
        </w:rPr>
      </w:pPr>
      <w:r w:rsidRPr="00D30276">
        <w:rPr>
          <w:rFonts w:ascii="標楷體" w:eastAsia="標楷體" w:hAnsi="標楷體" w:cs="Arial" w:hint="eastAsia"/>
          <w:b/>
          <w:sz w:val="32"/>
          <w:szCs w:val="40"/>
        </w:rPr>
        <w:sym w:font="Webdings" w:char="F038"/>
      </w:r>
      <w:r w:rsidR="00D30276" w:rsidRPr="00D30276">
        <w:rPr>
          <w:rFonts w:ascii="標楷體" w:eastAsia="標楷體" w:hAnsi="標楷體" w:cs="Arial" w:hint="eastAsia"/>
          <w:b/>
          <w:sz w:val="32"/>
          <w:szCs w:val="40"/>
        </w:rPr>
        <w:t>宣傳計劃</w:t>
      </w:r>
    </w:p>
    <w:p w:rsidR="00C71A99" w:rsidRPr="00C71A99" w:rsidRDefault="007B3B2C" w:rsidP="00831D2B">
      <w:pPr>
        <w:widowControl/>
        <w:snapToGrid w:val="0"/>
        <w:ind w:leftChars="-118" w:left="-283"/>
        <w:rPr>
          <w:rFonts w:ascii="Arial" w:eastAsia="標楷體" w:hAnsi="Arial" w:cs="Arial"/>
          <w:b/>
          <w:bCs/>
          <w:sz w:val="28"/>
        </w:rPr>
      </w:pPr>
      <w:r w:rsidRPr="00734302">
        <w:rPr>
          <w:rFonts w:ascii="Arial" w:eastAsia="標楷體" w:hAnsi="Arial" w:cs="Arial"/>
          <w:b/>
          <w:noProof/>
          <w:sz w:val="32"/>
          <w:szCs w:val="40"/>
        </w:rPr>
        <w:drawing>
          <wp:inline distT="0" distB="0" distL="0" distR="0">
            <wp:extent cx="6264275" cy="2730500"/>
            <wp:effectExtent l="38100" t="19050" r="22225" b="31750"/>
            <wp:docPr id="7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F24C72">
        <w:rPr>
          <w:rFonts w:ascii="Arial" w:eastAsia="標楷體" w:hAnsi="Arial" w:cs="Arial"/>
          <w:b/>
          <w:sz w:val="32"/>
          <w:szCs w:val="40"/>
        </w:rPr>
        <w:br w:type="page"/>
      </w:r>
      <w:r w:rsidR="00A836F6">
        <w:rPr>
          <w:rFonts w:ascii="Arial" w:eastAsia="標楷體" w:hAnsi="Arial" w:cs="Arial" w:hint="eastAsia"/>
          <w:b/>
          <w:bCs/>
          <w:sz w:val="28"/>
        </w:rPr>
        <w:lastRenderedPageBreak/>
        <w:t>一、</w:t>
      </w:r>
      <w:r w:rsidR="00C71A99" w:rsidRPr="00C71A99">
        <w:rPr>
          <w:rFonts w:ascii="Arial" w:eastAsia="標楷體" w:hAnsi="Arial" w:cs="Arial" w:hint="eastAsia"/>
          <w:b/>
          <w:sz w:val="28"/>
        </w:rPr>
        <w:t>展覽資訊</w:t>
      </w:r>
    </w:p>
    <w:p w:rsidR="00DE2A0B" w:rsidRDefault="00C71A99" w:rsidP="00A836F6">
      <w:pPr>
        <w:tabs>
          <w:tab w:val="left" w:pos="294"/>
        </w:tabs>
        <w:adjustRightInd w:val="0"/>
        <w:snapToGrid w:val="0"/>
        <w:spacing w:before="40"/>
        <w:ind w:left="1416" w:hangingChars="590" w:hanging="1416"/>
        <w:jc w:val="both"/>
        <w:textAlignment w:val="baseline"/>
        <w:rPr>
          <w:rFonts w:ascii="標楷體" w:eastAsia="標楷體" w:hAnsi="標楷體" w:cs="Arial"/>
          <w:kern w:val="0"/>
        </w:rPr>
      </w:pPr>
      <w:r w:rsidRPr="00E02B50">
        <w:rPr>
          <w:rFonts w:ascii="標楷體" w:eastAsia="標楷體" w:hAnsi="標楷體" w:cs="Arial" w:hint="eastAsia"/>
          <w:kern w:val="0"/>
        </w:rPr>
        <w:sym w:font="Webdings" w:char="F034"/>
      </w:r>
      <w:r w:rsidR="00895ABD" w:rsidRPr="00E02B50">
        <w:rPr>
          <w:rFonts w:ascii="標楷體" w:eastAsia="標楷體" w:hAnsi="標楷體" w:cs="Arial"/>
          <w:kern w:val="0"/>
        </w:rPr>
        <w:t>展出日期：201</w:t>
      </w:r>
      <w:r w:rsidR="00E02B50" w:rsidRPr="00E02B50">
        <w:rPr>
          <w:rFonts w:ascii="標楷體" w:eastAsia="標楷體" w:hAnsi="標楷體" w:cs="Arial"/>
          <w:kern w:val="0"/>
        </w:rPr>
        <w:t>7</w:t>
      </w:r>
      <w:r w:rsidR="00895ABD" w:rsidRPr="00E02B50">
        <w:rPr>
          <w:rFonts w:ascii="標楷體" w:eastAsia="標楷體" w:hAnsi="標楷體" w:cs="Arial"/>
          <w:kern w:val="0"/>
        </w:rPr>
        <w:t>年</w:t>
      </w:r>
      <w:r w:rsidR="00E02B50" w:rsidRPr="00E02B50">
        <w:rPr>
          <w:rFonts w:ascii="標楷體" w:eastAsia="標楷體" w:hAnsi="標楷體" w:cs="Arial"/>
          <w:kern w:val="0"/>
        </w:rPr>
        <w:t>9</w:t>
      </w:r>
      <w:r w:rsidR="00895ABD" w:rsidRPr="00E02B50">
        <w:rPr>
          <w:rFonts w:ascii="標楷體" w:eastAsia="標楷體" w:hAnsi="標楷體" w:cs="Arial"/>
          <w:kern w:val="0"/>
        </w:rPr>
        <w:t>月</w:t>
      </w:r>
      <w:r w:rsidR="00E02B50" w:rsidRPr="00E02B50">
        <w:rPr>
          <w:rFonts w:ascii="標楷體" w:eastAsia="標楷體" w:hAnsi="標楷體" w:cs="Arial"/>
          <w:kern w:val="0"/>
        </w:rPr>
        <w:t>20</w:t>
      </w:r>
      <w:r w:rsidR="00895ABD" w:rsidRPr="00E02B50">
        <w:rPr>
          <w:rFonts w:ascii="標楷體" w:eastAsia="標楷體" w:hAnsi="標楷體" w:cs="Arial"/>
          <w:kern w:val="0"/>
        </w:rPr>
        <w:t>日(</w:t>
      </w:r>
      <w:r w:rsidR="00E45248" w:rsidRPr="00E02B50">
        <w:rPr>
          <w:rFonts w:ascii="標楷體" w:eastAsia="標楷體" w:hAnsi="標楷體" w:cs="Arial" w:hint="eastAsia"/>
          <w:kern w:val="0"/>
        </w:rPr>
        <w:t>三</w:t>
      </w:r>
      <w:r w:rsidR="00895ABD" w:rsidRPr="00E02B50">
        <w:rPr>
          <w:rFonts w:ascii="標楷體" w:eastAsia="標楷體" w:hAnsi="標楷體" w:cs="Arial"/>
          <w:kern w:val="0"/>
        </w:rPr>
        <w:t>)~</w:t>
      </w:r>
      <w:r w:rsidR="00E02B50" w:rsidRPr="00E02B50">
        <w:rPr>
          <w:rFonts w:ascii="標楷體" w:eastAsia="標楷體" w:hAnsi="標楷體" w:cs="Arial"/>
          <w:kern w:val="0"/>
        </w:rPr>
        <w:t>22</w:t>
      </w:r>
      <w:r w:rsidR="00895ABD" w:rsidRPr="00E02B50">
        <w:rPr>
          <w:rFonts w:ascii="標楷體" w:eastAsia="標楷體" w:hAnsi="標楷體" w:cs="Arial"/>
          <w:kern w:val="0"/>
        </w:rPr>
        <w:t>日(</w:t>
      </w:r>
      <w:r w:rsidR="00E45248" w:rsidRPr="00E02B50">
        <w:rPr>
          <w:rFonts w:ascii="標楷體" w:eastAsia="標楷體" w:hAnsi="標楷體" w:cs="Arial" w:hint="eastAsia"/>
          <w:kern w:val="0"/>
        </w:rPr>
        <w:t>五</w:t>
      </w:r>
      <w:r w:rsidR="00895ABD" w:rsidRPr="00E02B50">
        <w:rPr>
          <w:rFonts w:ascii="標楷體" w:eastAsia="標楷體" w:hAnsi="標楷體" w:cs="Arial"/>
          <w:kern w:val="0"/>
        </w:rPr>
        <w:t>)  AM 10:00~ PM 5:</w:t>
      </w:r>
      <w:r w:rsidR="00E02B50" w:rsidRPr="00E02B50">
        <w:rPr>
          <w:rFonts w:ascii="標楷體" w:eastAsia="標楷體" w:hAnsi="標楷體" w:cs="Arial"/>
          <w:kern w:val="0"/>
        </w:rPr>
        <w:t>0</w:t>
      </w:r>
      <w:r w:rsidR="00895ABD" w:rsidRPr="00E02B50">
        <w:rPr>
          <w:rFonts w:ascii="標楷體" w:eastAsia="標楷體" w:hAnsi="標楷體" w:cs="Arial"/>
          <w:kern w:val="0"/>
        </w:rPr>
        <w:t>0</w:t>
      </w:r>
    </w:p>
    <w:p w:rsidR="00895ABD" w:rsidRPr="00E02B50" w:rsidRDefault="00C71A99" w:rsidP="00DE2A0B">
      <w:pPr>
        <w:tabs>
          <w:tab w:val="left" w:pos="294"/>
        </w:tabs>
        <w:adjustRightInd w:val="0"/>
        <w:snapToGrid w:val="0"/>
        <w:spacing w:before="40"/>
        <w:ind w:leftChars="600" w:left="2856" w:hangingChars="590" w:hanging="1416"/>
        <w:jc w:val="both"/>
        <w:textAlignment w:val="baseline"/>
        <w:rPr>
          <w:rFonts w:ascii="標楷體" w:eastAsia="標楷體" w:hAnsi="標楷體" w:cs="Arial"/>
          <w:bCs/>
        </w:rPr>
      </w:pPr>
      <w:r w:rsidRPr="00E02B50">
        <w:rPr>
          <w:rFonts w:ascii="標楷體" w:eastAsia="標楷體" w:hAnsi="標楷體" w:cs="Arial" w:hint="eastAsia"/>
        </w:rPr>
        <w:t>(</w:t>
      </w:r>
      <w:proofErr w:type="gramStart"/>
      <w:r w:rsidRPr="00E02B50">
        <w:rPr>
          <w:rFonts w:ascii="標楷體" w:eastAsia="標楷體" w:hAnsi="標楷體" w:cs="Arial"/>
        </w:rPr>
        <w:t>本展僅供</w:t>
      </w:r>
      <w:proofErr w:type="gramEnd"/>
      <w:r w:rsidRPr="00E02B50">
        <w:rPr>
          <w:rFonts w:ascii="標楷體" w:eastAsia="標楷體" w:hAnsi="標楷體" w:cs="Arial"/>
        </w:rPr>
        <w:t>專業人士參觀，謝絕15歲以下參觀者入場</w:t>
      </w:r>
      <w:r w:rsidRPr="00E02B50">
        <w:rPr>
          <w:rFonts w:ascii="標楷體" w:eastAsia="標楷體" w:hAnsi="標楷體" w:cs="Arial" w:hint="eastAsia"/>
        </w:rPr>
        <w:t>)</w:t>
      </w:r>
    </w:p>
    <w:p w:rsidR="00895ABD" w:rsidRPr="00E02B50" w:rsidRDefault="00C71A99" w:rsidP="00A836F6">
      <w:pPr>
        <w:tabs>
          <w:tab w:val="left" w:pos="294"/>
        </w:tabs>
        <w:adjustRightInd w:val="0"/>
        <w:snapToGrid w:val="0"/>
        <w:spacing w:before="40"/>
        <w:jc w:val="both"/>
        <w:textAlignment w:val="baseline"/>
        <w:rPr>
          <w:rFonts w:ascii="標楷體" w:eastAsia="標楷體" w:hAnsi="標楷體" w:cs="Arial"/>
        </w:rPr>
      </w:pPr>
      <w:r w:rsidRPr="00E02B50">
        <w:rPr>
          <w:rFonts w:ascii="標楷體" w:eastAsia="標楷體" w:hAnsi="標楷體" w:cs="Arial" w:hint="eastAsia"/>
          <w:b/>
          <w:bCs/>
        </w:rPr>
        <w:sym w:font="Webdings" w:char="F034"/>
      </w:r>
      <w:r w:rsidR="00895ABD" w:rsidRPr="00E02B50">
        <w:rPr>
          <w:rFonts w:ascii="標楷體" w:eastAsia="標楷體" w:hAnsi="標楷體" w:cs="Arial"/>
        </w:rPr>
        <w:t>展出地點：台北世貿中心　南港展覽館</w:t>
      </w:r>
      <w:r w:rsidR="00E02B50" w:rsidRPr="00E02B50">
        <w:rPr>
          <w:rFonts w:ascii="標楷體" w:eastAsia="標楷體" w:hAnsi="標楷體" w:cs="Arial" w:hint="eastAsia"/>
        </w:rPr>
        <w:t>4F</w:t>
      </w:r>
      <w:r w:rsidR="00895ABD" w:rsidRPr="00E02B50">
        <w:rPr>
          <w:rFonts w:ascii="標楷體" w:eastAsia="標楷體" w:hAnsi="標楷體" w:cs="Arial"/>
        </w:rPr>
        <w:t xml:space="preserve">　(台北市南港區經貿二路一號)</w:t>
      </w:r>
    </w:p>
    <w:p w:rsidR="00E02B50" w:rsidRPr="00E02B50" w:rsidRDefault="00E02B50" w:rsidP="00E02B50">
      <w:pPr>
        <w:tabs>
          <w:tab w:val="left" w:pos="294"/>
        </w:tabs>
        <w:adjustRightInd w:val="0"/>
        <w:snapToGrid w:val="0"/>
        <w:spacing w:before="40"/>
        <w:jc w:val="both"/>
        <w:textAlignment w:val="baseline"/>
        <w:rPr>
          <w:rFonts w:ascii="標楷體" w:eastAsia="標楷體" w:hAnsi="標楷體" w:cs="Arial"/>
        </w:rPr>
      </w:pPr>
      <w:r w:rsidRPr="00E02B50">
        <w:rPr>
          <w:rFonts w:ascii="標楷體" w:eastAsia="標楷體" w:hAnsi="標楷體" w:cs="Arial" w:hint="eastAsia"/>
          <w:b/>
          <w:bCs/>
        </w:rPr>
        <w:sym w:font="Webdings" w:char="F034"/>
      </w:r>
      <w:proofErr w:type="gramStart"/>
      <w:r w:rsidRPr="00E02B50">
        <w:rPr>
          <w:rFonts w:ascii="標楷體" w:eastAsia="標楷體" w:hAnsi="標楷體" w:cs="Arial" w:hint="eastAsia"/>
        </w:rPr>
        <w:t>佈撤展</w:t>
      </w:r>
      <w:proofErr w:type="gramEnd"/>
      <w:r w:rsidRPr="00E02B50">
        <w:rPr>
          <w:rFonts w:ascii="標楷體" w:eastAsia="標楷體" w:hAnsi="標楷體" w:cs="Arial"/>
        </w:rPr>
        <w:t>：</w:t>
      </w:r>
      <w:proofErr w:type="gramStart"/>
      <w:r w:rsidRPr="00E02B50">
        <w:rPr>
          <w:rFonts w:ascii="標楷體" w:eastAsia="標楷體" w:hAnsi="標楷體" w:cs="Arial"/>
        </w:rPr>
        <w:t>佈</w:t>
      </w:r>
      <w:proofErr w:type="gramEnd"/>
      <w:r w:rsidRPr="00E02B50">
        <w:rPr>
          <w:rFonts w:ascii="標楷體" w:eastAsia="標楷體" w:hAnsi="標楷體" w:cs="Arial"/>
        </w:rPr>
        <w:t>展</w:t>
      </w:r>
      <w:r w:rsidRPr="00E02B50">
        <w:rPr>
          <w:rFonts w:ascii="標楷體" w:eastAsia="標楷體" w:hAnsi="標楷體" w:cs="Arial" w:hint="eastAsia"/>
        </w:rPr>
        <w:t>9月18 - 19日</w:t>
      </w:r>
      <w:r w:rsidRPr="00E02B50">
        <w:rPr>
          <w:rFonts w:ascii="標楷體" w:eastAsia="標楷體" w:hAnsi="標楷體" w:cs="Arial" w:hint="eastAsia"/>
        </w:rPr>
        <w:tab/>
      </w:r>
      <w:r w:rsidRPr="00E02B50">
        <w:rPr>
          <w:rFonts w:ascii="標楷體" w:eastAsia="標楷體" w:hAnsi="標楷體" w:cs="Arial" w:hint="eastAsia"/>
        </w:rPr>
        <w:tab/>
      </w:r>
      <w:proofErr w:type="gramStart"/>
      <w:r w:rsidRPr="00E02B50">
        <w:rPr>
          <w:rFonts w:ascii="標楷體" w:eastAsia="標楷體" w:hAnsi="標楷體" w:cs="Arial" w:hint="eastAsia"/>
        </w:rPr>
        <w:t>撤展</w:t>
      </w:r>
      <w:proofErr w:type="gramEnd"/>
      <w:r w:rsidRPr="00E02B50">
        <w:rPr>
          <w:rFonts w:ascii="標楷體" w:eastAsia="標楷體" w:hAnsi="標楷體" w:cs="Arial" w:hint="eastAsia"/>
        </w:rPr>
        <w:t>：9月22日</w:t>
      </w:r>
    </w:p>
    <w:p w:rsidR="00DE2A0B" w:rsidRDefault="00EE00B6" w:rsidP="00EE00B6">
      <w:pPr>
        <w:adjustRightInd w:val="0"/>
        <w:snapToGrid w:val="0"/>
        <w:spacing w:before="40" w:after="40"/>
        <w:rPr>
          <w:rFonts w:ascii="標楷體" w:eastAsia="標楷體" w:hAnsi="標楷體" w:cs="Arial"/>
          <w:b/>
          <w:bCs/>
          <w:sz w:val="28"/>
        </w:rPr>
      </w:pPr>
      <w:r>
        <w:rPr>
          <w:rFonts w:ascii="新細明體" w:hAnsi="新細明體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346AD3A" wp14:editId="297064CF">
                <wp:simplePos x="0" y="0"/>
                <wp:positionH relativeFrom="column">
                  <wp:posOffset>-40640</wp:posOffset>
                </wp:positionH>
                <wp:positionV relativeFrom="paragraph">
                  <wp:posOffset>351155</wp:posOffset>
                </wp:positionV>
                <wp:extent cx="6172200" cy="2795270"/>
                <wp:effectExtent l="0" t="0" r="0" b="24130"/>
                <wp:wrapSquare wrapText="bothSides"/>
                <wp:docPr id="10" name="畫布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圓角矩形 11"/>
                        <wps:cNvSpPr/>
                        <wps:spPr>
                          <a:xfrm>
                            <a:off x="2228850" y="171427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電子</w:t>
                              </w:r>
                              <w:r w:rsidRPr="00FF3938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光電生產製造設備與自動化組（貼</w:t>
                              </w:r>
                              <w:r w:rsidRPr="00FF3938"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12"/>
                        <wps:cNvSpPr/>
                        <wps:spPr>
                          <a:xfrm>
                            <a:off x="4095750" y="171427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AOI</w:t>
                              </w:r>
                              <w:proofErr w:type="gramStart"/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檢量測</w:t>
                              </w:r>
                              <w:proofErr w:type="gramEnd"/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與影像視覺模組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圓角矩形 13"/>
                        <wps:cNvSpPr/>
                        <wps:spPr>
                          <a:xfrm>
                            <a:off x="361950" y="171451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="SimSun" w:hAnsi="SimSu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光電技術、材料與應用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圓角矩形 14"/>
                        <wps:cNvSpPr/>
                        <wps:spPr>
                          <a:xfrm>
                            <a:off x="361950" y="857107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雷射與光電子加工技術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圓角矩形 15"/>
                        <wps:cNvSpPr/>
                        <wps:spPr>
                          <a:xfrm>
                            <a:off x="2228850" y="857269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光電醫療與生物科技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圓角矩形 16"/>
                        <wps:cNvSpPr/>
                        <wps:spPr>
                          <a:xfrm>
                            <a:off x="4095750" y="857254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精密光學與光學製造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圓角矩形 17"/>
                        <wps:cNvSpPr/>
                        <wps:spPr>
                          <a:xfrm>
                            <a:off x="361950" y="1542911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電機電子零組件和元器件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圓角矩形 18"/>
                        <wps:cNvSpPr/>
                        <wps:spPr>
                          <a:xfrm>
                            <a:off x="2228850" y="1542911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航太精密機械材料與加工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圓角矩形 19"/>
                        <wps:cNvSpPr/>
                        <wps:spPr>
                          <a:xfrm>
                            <a:off x="4095750" y="1543059"/>
                            <a:ext cx="1654175" cy="566364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LED</w:t>
                              </w: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技術、材料與應用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圓角矩形 20"/>
                        <wps:cNvSpPr/>
                        <wps:spPr>
                          <a:xfrm>
                            <a:off x="361951" y="2229401"/>
                            <a:ext cx="1654175" cy="565869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高機能薄膜設備與材料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圓角矩形 21"/>
                        <wps:cNvSpPr/>
                        <wps:spPr>
                          <a:xfrm>
                            <a:off x="2228851" y="2229349"/>
                            <a:ext cx="1654175" cy="565921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800DDE" w:rsidRDefault="00800DDE" w:rsidP="00EE00B6">
                              <w:pPr>
                                <w:jc w:val="center"/>
                                <w:rPr>
                                  <w:rFonts w:asciiTheme="minorEastAsia" w:eastAsia="SimSun" w:hAnsi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</w:rPr>
                                <w:t>車</w:t>
                              </w:r>
                              <w:r w:rsidR="00D95E18">
                                <w:rPr>
                                  <w:rFonts w:asciiTheme="minorEastAsia" w:eastAsia="SimSun" w:hAnsiTheme="minorEastAsia"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</w:rPr>
                                <w:t>用</w:t>
                              </w:r>
                              <w:r>
                                <w:rPr>
                                  <w:rFonts w:asciiTheme="minorEastAsia" w:eastAsia="SimSun" w:hAnsiTheme="minorEastAsia"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</w:rPr>
                                <w:t>電子</w:t>
                              </w:r>
                              <w:r w:rsidR="00D95E18">
                                <w:rPr>
                                  <w:rFonts w:asciiTheme="minorEastAsia" w:eastAsia="SimSun" w:hAnsiTheme="minorEastAsia"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</w:rPr>
                                <w:t>生產製造</w:t>
                              </w:r>
                              <w:r w:rsidR="00D95E18">
                                <w:rPr>
                                  <w:rFonts w:asciiTheme="minorEastAsia" w:eastAsia="SimSun" w:hAnsi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</w:rPr>
                                <w:t>技術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圓角矩形 22"/>
                        <wps:cNvSpPr/>
                        <wps:spPr>
                          <a:xfrm>
                            <a:off x="4095751" y="2229401"/>
                            <a:ext cx="1654175" cy="565869"/>
                          </a:xfrm>
                          <a:prstGeom prst="roundRect">
                            <a:avLst/>
                          </a:prstGeom>
                          <a:solidFill>
                            <a:srgbClr val="FFF2CC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0B6" w:rsidRPr="00FF3938" w:rsidRDefault="00EE00B6" w:rsidP="00EE00B6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無塵室與廠</w:t>
                              </w:r>
                              <w:proofErr w:type="gramStart"/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務</w:t>
                              </w:r>
                              <w:proofErr w:type="gramEnd"/>
                              <w:r w:rsidRPr="00FF3938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設施相關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6AD3A" id="畫布 10" o:spid="_x0000_s1026" editas="canvas" style="position:absolute;margin-left:-3.2pt;margin-top:27.65pt;width:486pt;height:220.1pt;z-index:251658240" coordsize="61722,2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7952;visibility:visible;mso-wrap-style:square">
                  <v:fill o:detectmouseclick="t"/>
                  <v:path o:connecttype="none"/>
                </v:shape>
                <v:roundrect id="圓角矩形 11" o:spid="_x0000_s1028" style="position:absolute;left:22288;top:1714;width:16542;height:56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9k8MA&#10;AADbAAAADwAAAGRycy9kb3ducmV2LnhtbERPS2sCMRC+F/ofwgi9FDertEW3RiktFQ9efIB6m27G&#10;zWIyWTZRt//eCIXe5uN7zmTWOSsu1Ibas4JBloMgLr2uuVKw3Xz3RyBCRNZoPZOCXwowmz4+TLDQ&#10;/soruqxjJVIIhwIVmBibQspQGnIYMt8QJ+7oW4cxwbaSusVrCndWDvP8TTqsOTUYbOjTUHlan52C&#10;3f7Z/Aydnb+c7alefoXmMB+/KvXU6z7eQUTq4r/4z73Qaf4A7r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/9k8MAAADbAAAADwAAAAAAAAAAAAAAAACYAgAAZHJzL2Rv&#10;d25yZXYueG1sUEsFBgAAAAAEAAQA9QAAAIg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電子</w:t>
                        </w:r>
                        <w:r w:rsidRPr="00FF3938"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光電生產製造設備與自動化組（貼</w:t>
                        </w:r>
                        <w:r w:rsidRPr="00FF3938"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  <w:t>）</w:t>
                        </w: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roundrect>
                <v:roundrect id="圓角矩形 12" o:spid="_x0000_s1029" style="position:absolute;left:40957;top:1714;width:16542;height:56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j5MMA&#10;AADbAAAADwAAAGRycy9kb3ducmV2LnhtbERPTWsCMRC9F/ofwhS8lJrtolJXo5QWpQcv1UL1Nm7G&#10;zWIyWTZR13/fCEJv83ifM513zooztaH2rOC1n4EgLr2uuVLws1m8vIEIEVmj9UwKrhRgPnt8mGKh&#10;/YW/6byOlUghHApUYGJsCilDachh6PuGOHEH3zqMCbaV1C1eUrizMs+ykXRYc2ow2NCHofK4PjkF&#10;v9tns8+dXQ5O9livPkOzW46HSvWeuvcJiEhd/Bff3V86zc/h9ks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1j5MMAAADbAAAADwAAAAAAAAAAAAAAAACYAgAAZHJzL2Rv&#10;d25yZXYueG1sUEsFBgAAAAAEAAQA9QAAAIg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AOI檢量測與影像視覺模組</w:t>
                        </w:r>
                      </w:p>
                    </w:txbxContent>
                  </v:textbox>
                </v:roundrect>
                <v:roundrect id="圓角矩形 13" o:spid="_x0000_s1030" style="position:absolute;left:3619;top:1714;width:16542;height:5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O9b8A&#10;AADbAAAADwAAAGRycy9kb3ducmV2LnhtbERPTYvCMBC9C/6HMMJeZE1dcVmqUURY8CZW9z4006bY&#10;TGoTbddfbwTB2zze5yzXva3FjVpfOVYwnSQgiHOnKy4VnI6/nz8gfEDWWDsmBf/kYb0aDpaYatfx&#10;gW5ZKEUMYZ+iAhNCk0rpc0MW/cQ1xJErXGsxRNiWUrfYxXBby68k+ZYWK44NBhvaGsrP2dUqSArj&#10;u/38It1ufP+b0jWzm/NWqY9Rv1mACNSHt/jl3uk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0o71vwAAANsAAAAPAAAAAAAAAAAAAAAAAJgCAABkcnMvZG93bnJl&#10;di54bWxQSwUGAAAAAAQABAD1AAAAhAMAAAAA&#10;" fillcolor="#fff2cc [663]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="SimSun" w:hAnsi="SimSun" w:hint="eastAsia"/>
                            <w:color w:val="000000" w:themeColor="text1"/>
                            <w:sz w:val="20"/>
                            <w:szCs w:val="20"/>
                          </w:rPr>
                          <w:t>光電技術、材料與應用</w:t>
                        </w:r>
                      </w:p>
                    </w:txbxContent>
                  </v:textbox>
                </v:roundrect>
                <v:roundrect id="圓角矩形 14" o:spid="_x0000_s1031" style="position:absolute;left:3619;top:8571;width:16542;height:56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C8MA&#10;AADbAAAADwAAAGRycy9kb3ducmV2LnhtbERPS2sCMRC+C/0PYQQvUrMVLe3WKKWi9ODFB2hv0824&#10;WUwmyybq+u8bQehtPr7nTGats+JCTag8K3gZZCCIC68rLhXstovnNxAhImu0nknBjQLMpk+dCeba&#10;X3lNl00sRQrhkKMCE2OdSxkKQw7DwNfEiTv6xmFMsCmlbvCawp2Vwyx7lQ4rTg0Ga/oyVJw2Z6dg&#10;f+ib36Gzy9HZnqrVPNQ/y/exUr1u+/kBIlIb/8UP97dO80dw/yUd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C8MAAADbAAAADwAAAAAAAAAAAAAAAACYAgAAZHJzL2Rv&#10;d25yZXYueG1sUEsFBgAAAAAEAAQA9QAAAIg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雷射與光電子加工技術</w:t>
                        </w:r>
                      </w:p>
                    </w:txbxContent>
                  </v:textbox>
                </v:roundrect>
                <v:roundrect id="圓角矩形 15" o:spid="_x0000_s1032" style="position:absolute;left:22288;top:8572;width:16542;height:5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7kMMA&#10;AADbAAAADwAAAGRycy9kb3ducmV2LnhtbERPS2sCMRC+C/0PYQQvUrMVLe3WKKWiePDiA7S36Wbc&#10;LCaTZRN1/fdNQehtPr7nTGats+JKTag8K3gZZCCIC68rLhXsd4vnNxAhImu0nknBnQLMpk+dCeba&#10;33hD120sRQrhkKMCE2OdSxkKQw7DwNfEiTv5xmFMsCmlbvCWwp2Vwyx7lQ4rTg0Ga/oyVJy3F6fg&#10;cOybn6Gzy9HFnqv1PNTfy/exUr1u+/kBIlIb/8UP90qn+WP4+yU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7kMMAAADbAAAADwAAAAAAAAAAAAAAAACYAgAAZHJzL2Rv&#10;d25yZXYueG1sUEsFBgAAAAAEAAQA9QAAAIg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光電醫療與生物科技</w:t>
                        </w:r>
                      </w:p>
                    </w:txbxContent>
                  </v:textbox>
                </v:roundrect>
                <v:roundrect id="圓角矩形 16" o:spid="_x0000_s1033" style="position:absolute;left:40957;top:8572;width:16542;height:5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l58MA&#10;AADbAAAADwAAAGRycy9kb3ducmV2LnhtbERPS2sCMRC+F/wPYYReimYr7WK3RiktFQ9efID1Nm6m&#10;m8Vksmyibv+9EQre5uN7zmTWOSvO1Ibas4LnYQaCuPS65krBdvM9GIMIEVmj9UwK/ijAbNp7mGCh&#10;/YVXdF7HSqQQDgUqMDE2hZShNOQwDH1DnLhf3zqMCbaV1C1eUrizcpRluXRYc2ow2NCnofK4PjkF&#10;u58ncxg5O3852WO9/ArNfv72qtRjv/t4BxGpi3fxv3uh0/wcbr+k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Zl58MAAADbAAAADwAAAAAAAAAAAAAAAACYAgAAZHJzL2Rv&#10;d25yZXYueG1sUEsFBgAAAAAEAAQA9QAAAIg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精密光學與光學製造</w:t>
                        </w:r>
                      </w:p>
                    </w:txbxContent>
                  </v:textbox>
                </v:roundrect>
                <v:roundrect id="圓角矩形 17" o:spid="_x0000_s1034" style="position:absolute;left:3619;top:15429;width:16542;height:56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AfMMA&#10;AADbAAAADwAAAGRycy9kb3ducmV2LnhtbERPTWsCMRC9C/6HMIKXUrOKte3WKKIoHrxoC21v0810&#10;s5hMlk3U9d+bQsHbPN7nTOets+JMTag8KxgOMhDEhdcVlwo+3tePLyBCRNZoPZOCKwWYz7qdKeba&#10;X3hP50MsRQrhkKMCE2OdSxkKQw7DwNfEifv1jcOYYFNK3eAlhTsrR1k2kQ4rTg0Ga1oaKo6Hk1Pw&#10;+fVgfkbObsYne6x2q1B/b16flOr32sUbiEhtvIv/3Vud5j/D3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rAfMMAAADbAAAADwAAAAAAAAAAAAAAAACYAgAAZHJzL2Rv&#10;d25yZXYueG1sUEsFBgAAAAAEAAQA9QAAAIg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電機電子零組件和元器件</w:t>
                        </w:r>
                      </w:p>
                    </w:txbxContent>
                  </v:textbox>
                </v:roundrect>
                <v:roundrect id="圓角矩形 18" o:spid="_x0000_s1035" style="position:absolute;left:22288;top:15429;width:16542;height:56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UDsYA&#10;AADbAAAADwAAAGRycy9kb3ducmV2LnhtbESPQU8CMRCF7yb+h2ZMvBjoQtTASiFEI+HgBSQBb+N2&#10;3G5op5ttgfXfMwcTbzN5b977Zrbog1dn6lIT2cBoWIAirqJtuDaw+3wfTECljGzRRyYDv5RgMb+9&#10;mWFp44U3dN7mWkkIpxINuJzbUutUOQqYhrElFu0ndgGzrF2tbYcXCQ9ej4viWQdsWBoctvTqqDpu&#10;T8HA/vDgvsfBrx5P/th8vKX2azV9Mub+rl++gMrU53/z3/XaCr7Ayi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VUDsYAAADbAAAADwAAAAAAAAAAAAAAAACYAgAAZHJz&#10;L2Rvd25yZXYueG1sUEsFBgAAAAAEAAQA9QAAAIs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航太精密機械材料與加工</w:t>
                        </w:r>
                      </w:p>
                    </w:txbxContent>
                  </v:textbox>
                </v:roundrect>
                <v:roundrect id="圓角矩形 19" o:spid="_x0000_s1036" style="position:absolute;left:40957;top:15430;width:16542;height:5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xlcMA&#10;AADbAAAADwAAAGRycy9kb3ducmV2LnhtbERPTWsCMRC9F/wPYYReimYrrbirUUpLxYMXbaH1Nm7G&#10;zWIyWTZRt//eCAVv83ifM1t0zooztaH2rOB5mIEgLr2uuVLw/fU5mIAIEVmj9UwK/ijAYt57mGGh&#10;/YU3dN7GSqQQDgUqMDE2hZShNOQwDH1DnLiDbx3GBNtK6hYvKdxZOcqysXRYc2ow2NC7ofK4PTkF&#10;P79PZj9ydvlyssd6/RGa3TJ/Veqx371NQUTq4l38717pND+H2y/p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xlcMAAADbAAAADwAAAAAAAAAAAAAAAACYAgAAZHJzL2Rv&#10;d25yZXYueG1sUEsFBgAAAAAEAAQA9QAAAIgDAAAAAA==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LED技術、材料與應用</w:t>
                        </w:r>
                      </w:p>
                    </w:txbxContent>
                  </v:textbox>
                </v:roundrect>
                <v:roundrect id="圓角矩形 20" o:spid="_x0000_s1037" style="position:absolute;left:3619;top:22294;width:16542;height:56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StcIA&#10;AADbAAAADwAAAGRycy9kb3ducmV2LnhtbERPTWsCMRC9C/0PYQpeRLNd2qKrUYqi9NCLVtDepptx&#10;s5hMlk3U7b9vDoLHx/ueLTpnxZXaUHtW8DLKQBCXXtdcKdh/r4djECEia7SeScEfBVjMn3ozLLS/&#10;8Zauu1iJFMKhQAUmxqaQMpSGHIaRb4gTd/Ktw5hgW0nd4i2FOyvzLHuXDmtODQYbWhoqz7uLU3A4&#10;Dsxv7uzm9WLP9dcqND+byZtS/efuYwoiUhcf4rv7UyvI0/r0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5K1wgAAANsAAAAPAAAAAAAAAAAAAAAAAJgCAABkcnMvZG93&#10;bnJldi54bWxQSwUGAAAAAAQABAD1AAAAhwMAAAAA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高機能薄膜設備與材料</w:t>
                        </w:r>
                      </w:p>
                    </w:txbxContent>
                  </v:textbox>
                </v:roundrect>
                <v:roundrect id="圓角矩形 21" o:spid="_x0000_s1038" style="position:absolute;left:22288;top:22293;width:16542;height:56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3LsYA&#10;AADbAAAADwAAAGRycy9kb3ducmV2LnhtbESPT2sCMRTE74V+h/AKvRTNurSiq1FKS8VDL/4B9fbc&#10;vG4Wk5dlE3X77U2h4HGYmd8w03nnrLhQG2rPCgb9DARx6XXNlYLt5qs3AhEiskbrmRT8UoD57PFh&#10;ioX2V17RZR0rkSAcClRgYmwKKUNpyGHo+4Y4eT++dRiTbCupW7wmuLMyz7KhdFhzWjDY0Ieh8rQ+&#10;OwW7/Ys55s4uXs/2VH9/huawGL8p9fzUvU9AROriPfzfXmoF+QD+vq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M3LsYAAADbAAAADwAAAAAAAAAAAAAAAACYAgAAZHJz&#10;L2Rvd25yZXYueG1sUEsFBgAAAAAEAAQA9QAAAIsDAAAAAA==&#10;" fillcolor="#fff2cc" strokecolor="#823b0b [1605]" strokeweight="1pt">
                  <v:stroke joinstyle="miter"/>
                  <v:textbox>
                    <w:txbxContent>
                      <w:p w:rsidR="00EE00B6" w:rsidRPr="00800DDE" w:rsidRDefault="00800DDE" w:rsidP="00EE00B6">
                        <w:pPr>
                          <w:jc w:val="center"/>
                          <w:rPr>
                            <w:rFonts w:asciiTheme="minorEastAsia" w:eastAsia="SimSun" w:hAnsiTheme="minorEastAsia" w:hint="eastAsia"/>
                            <w:color w:val="000000" w:themeColor="text1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Theme="minorEastAsia" w:eastAsia="SimSun" w:hAnsiTheme="minorEastAsia" w:hint="eastAsia"/>
                            <w:color w:val="000000" w:themeColor="text1"/>
                            <w:sz w:val="20"/>
                            <w:szCs w:val="20"/>
                            <w:lang w:eastAsia="zh-CN"/>
                          </w:rPr>
                          <w:t>車</w:t>
                        </w:r>
                        <w:r w:rsidR="00D95E18">
                          <w:rPr>
                            <w:rFonts w:asciiTheme="minorEastAsia" w:eastAsia="SimSun" w:hAnsiTheme="minorEastAsia" w:hint="eastAsia"/>
                            <w:color w:val="000000" w:themeColor="text1"/>
                            <w:sz w:val="20"/>
                            <w:szCs w:val="20"/>
                            <w:lang w:eastAsia="zh-CN"/>
                          </w:rPr>
                          <w:t>用</w:t>
                        </w:r>
                        <w:r>
                          <w:rPr>
                            <w:rFonts w:asciiTheme="minorEastAsia" w:eastAsia="SimSun" w:hAnsiTheme="minorEastAsia" w:hint="eastAsia"/>
                            <w:color w:val="000000" w:themeColor="text1"/>
                            <w:sz w:val="20"/>
                            <w:szCs w:val="20"/>
                            <w:lang w:eastAsia="zh-CN"/>
                          </w:rPr>
                          <w:t>電子</w:t>
                        </w:r>
                        <w:r w:rsidR="00D95E18">
                          <w:rPr>
                            <w:rFonts w:asciiTheme="minorEastAsia" w:eastAsia="SimSun" w:hAnsiTheme="minorEastAsia" w:hint="eastAsia"/>
                            <w:color w:val="000000" w:themeColor="text1"/>
                            <w:sz w:val="20"/>
                            <w:szCs w:val="20"/>
                            <w:lang w:eastAsia="zh-CN"/>
                          </w:rPr>
                          <w:t>生產製造</w:t>
                        </w:r>
                        <w:r w:rsidR="00D95E18">
                          <w:rPr>
                            <w:rFonts w:asciiTheme="minorEastAsia" w:eastAsia="SimSun" w:hAnsiTheme="minorEastAsia"/>
                            <w:color w:val="000000" w:themeColor="text1"/>
                            <w:sz w:val="20"/>
                            <w:szCs w:val="20"/>
                            <w:lang w:eastAsia="zh-CN"/>
                          </w:rPr>
                          <w:t>技術</w:t>
                        </w:r>
                      </w:p>
                    </w:txbxContent>
                  </v:textbox>
                </v:roundrect>
                <v:roundrect id="圓角矩形 22" o:spid="_x0000_s1039" style="position:absolute;left:40957;top:22294;width:16542;height:56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pWcUA&#10;AADbAAAADwAAAGRycy9kb3ducmV2LnhtbESPQWsCMRSE74X+h/AKXkrNdlGpq1FKi9KDl2qhentu&#10;npvF5GXZRF3/fSMIPQ4z8w0znXfOijO1ofas4LWfgSAuva65UvCzWby8gQgRWaP1TAquFGA+e3yY&#10;YqH9hb/pvI6VSBAOBSowMTaFlKE05DD0fUOcvINvHcYk20rqFi8J7qzMs2wkHdacFgw29GGoPK5P&#10;TsHv9tnsc2eXg5M91qvP0OyW46FSvafufQIiUhf/w/f2l1aQ53D7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alZxQAAANsAAAAPAAAAAAAAAAAAAAAAAJgCAABkcnMv&#10;ZG93bnJldi54bWxQSwUGAAAAAAQABAD1AAAAigMAAAAA&#10;" fillcolor="#fff2cc" strokecolor="#823b0b [1605]" strokeweight="1pt">
                  <v:stroke joinstyle="miter"/>
                  <v:textbox>
                    <w:txbxContent>
                      <w:p w:rsidR="00EE00B6" w:rsidRPr="00FF3938" w:rsidRDefault="00EE00B6" w:rsidP="00EE00B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F393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0"/>
                            <w:szCs w:val="20"/>
                          </w:rPr>
                          <w:t>無塵室與廠務設施相關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A836F6" w:rsidRPr="00DE2A0B">
        <w:rPr>
          <w:rFonts w:ascii="標楷體" w:eastAsia="標楷體" w:hAnsi="標楷體" w:cs="Arial" w:hint="eastAsia"/>
          <w:b/>
          <w:bCs/>
          <w:sz w:val="28"/>
        </w:rPr>
        <w:t>二、</w:t>
      </w:r>
      <w:r w:rsidR="00DE2A0B" w:rsidRPr="00DE2A0B">
        <w:rPr>
          <w:rFonts w:ascii="標楷體" w:eastAsia="標楷體" w:hAnsi="標楷體" w:cs="Arial" w:hint="eastAsia"/>
          <w:b/>
          <w:bCs/>
          <w:sz w:val="28"/>
          <w:lang w:eastAsia="zh-CN"/>
        </w:rPr>
        <w:t>展覽</w:t>
      </w:r>
      <w:r w:rsidR="00DE2A0B" w:rsidRPr="00DE2A0B">
        <w:rPr>
          <w:rFonts w:ascii="標楷體" w:eastAsia="標楷體" w:hAnsi="標楷體" w:cs="Arial"/>
          <w:b/>
          <w:bCs/>
          <w:sz w:val="28"/>
        </w:rPr>
        <w:t>主題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998"/>
      </w:tblGrid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標楷體" w:cs="Arial" w:hint="eastAsia"/>
                <w:sz w:val="22"/>
                <w:szCs w:val="22"/>
              </w:rPr>
              <w:t>光電核心技術、材料與應用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DE2A0B" w:rsidRPr="008F04F8" w:rsidRDefault="008F04F8" w:rsidP="008F04F8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F04F8">
              <w:rPr>
                <w:rFonts w:ascii="標楷體" w:eastAsia="標楷體" w:hAnsi="標楷體" w:hint="eastAsia"/>
                <w:color w:val="000000"/>
                <w:kern w:val="24"/>
                <w:sz w:val="20"/>
                <w:szCs w:val="20"/>
              </w:rPr>
              <w:t>真空技術、熱處理技術、研磨技術、UV技術、超音波技術、鍍膜技術、</w:t>
            </w:r>
            <w:proofErr w:type="gramStart"/>
            <w:r w:rsidRPr="008F04F8">
              <w:rPr>
                <w:rFonts w:ascii="標楷體" w:eastAsia="標楷體" w:hAnsi="標楷體" w:hint="eastAsia"/>
                <w:color w:val="000000"/>
                <w:kern w:val="24"/>
                <w:sz w:val="20"/>
                <w:szCs w:val="20"/>
              </w:rPr>
              <w:t>捲對卷</w:t>
            </w:r>
            <w:proofErr w:type="gramEnd"/>
            <w:r w:rsidRPr="008F04F8">
              <w:rPr>
                <w:rFonts w:ascii="標楷體" w:eastAsia="標楷體" w:hAnsi="標楷體" w:hint="eastAsia"/>
                <w:color w:val="000000"/>
                <w:kern w:val="24"/>
                <w:sz w:val="20"/>
                <w:szCs w:val="20"/>
              </w:rPr>
              <w:t>R2R技術、</w:t>
            </w:r>
            <w:proofErr w:type="gramStart"/>
            <w:r w:rsidRPr="008F04F8">
              <w:rPr>
                <w:rFonts w:ascii="標楷體" w:eastAsia="標楷體" w:hAnsi="標楷體" w:hint="eastAsia"/>
                <w:color w:val="000000"/>
                <w:kern w:val="24"/>
                <w:sz w:val="20"/>
                <w:szCs w:val="20"/>
              </w:rPr>
              <w:t>微影曝光</w:t>
            </w:r>
            <w:proofErr w:type="gramEnd"/>
            <w:r w:rsidRPr="008F04F8">
              <w:rPr>
                <w:rFonts w:ascii="標楷體" w:eastAsia="標楷體" w:hAnsi="標楷體" w:hint="eastAsia"/>
                <w:color w:val="000000"/>
                <w:kern w:val="24"/>
                <w:sz w:val="20"/>
                <w:szCs w:val="20"/>
              </w:rPr>
              <w:t>技術、Clean技術、電漿(Plasma)技術、精密加工技術、AOI 技術、濕製程技術、雷射技術、貼合技術、切割技術、鑽孔技術、3D列印技術、電子印刷技術、薄膜技術、軟性(可撓式)技術</w:t>
            </w:r>
            <w:r>
              <w:rPr>
                <w:rFonts w:ascii="SimSun" w:eastAsia="SimSun" w:hAnsi="SimSun" w:hint="eastAsia"/>
                <w:color w:val="000000"/>
                <w:kern w:val="24"/>
                <w:sz w:val="20"/>
                <w:szCs w:val="20"/>
              </w:rPr>
              <w:t>、</w:t>
            </w:r>
            <w:r w:rsidRPr="008F04F8">
              <w:rPr>
                <w:rFonts w:eastAsia="標楷體"/>
                <w:sz w:val="20"/>
                <w:szCs w:val="20"/>
              </w:rPr>
              <w:t>光纖</w:t>
            </w:r>
            <w:r w:rsidRPr="008F04F8">
              <w:rPr>
                <w:rFonts w:eastAsia="標楷體"/>
                <w:sz w:val="20"/>
                <w:szCs w:val="20"/>
              </w:rPr>
              <w:t>/</w:t>
            </w:r>
            <w:r w:rsidRPr="008F04F8">
              <w:rPr>
                <w:rFonts w:eastAsia="標楷體"/>
                <w:sz w:val="20"/>
                <w:szCs w:val="20"/>
              </w:rPr>
              <w:t>光纜、</w:t>
            </w:r>
            <w:r w:rsidRPr="008F04F8">
              <w:rPr>
                <w:rFonts w:eastAsia="標楷體" w:hint="eastAsia"/>
                <w:sz w:val="20"/>
                <w:szCs w:val="20"/>
              </w:rPr>
              <w:t>主動</w:t>
            </w:r>
            <w:r w:rsidRPr="008F04F8">
              <w:rPr>
                <w:rFonts w:eastAsia="標楷體" w:hint="eastAsia"/>
                <w:sz w:val="20"/>
                <w:szCs w:val="20"/>
              </w:rPr>
              <w:t>/</w:t>
            </w:r>
            <w:r w:rsidRPr="008F04F8">
              <w:rPr>
                <w:rFonts w:eastAsia="標楷體" w:hint="eastAsia"/>
                <w:sz w:val="20"/>
                <w:szCs w:val="20"/>
              </w:rPr>
              <w:t>被動</w:t>
            </w:r>
            <w:r w:rsidRPr="008F04F8">
              <w:rPr>
                <w:rFonts w:eastAsia="標楷體"/>
                <w:sz w:val="20"/>
                <w:szCs w:val="20"/>
              </w:rPr>
              <w:t>元件、光</w:t>
            </w:r>
            <w:r w:rsidRPr="008F04F8">
              <w:rPr>
                <w:rFonts w:ascii="Arial" w:eastAsia="標楷體" w:hAnsi="Arial" w:cs="Arial" w:hint="eastAsia"/>
                <w:sz w:val="20"/>
                <w:szCs w:val="20"/>
              </w:rPr>
              <w:t>傳輸</w:t>
            </w:r>
            <w:r w:rsidRPr="008F04F8">
              <w:rPr>
                <w:rFonts w:eastAsia="標楷體"/>
                <w:sz w:val="20"/>
                <w:szCs w:val="20"/>
              </w:rPr>
              <w:t>系統</w:t>
            </w:r>
            <w:r w:rsidRPr="008F04F8">
              <w:rPr>
                <w:rFonts w:eastAsia="標楷體"/>
                <w:sz w:val="20"/>
                <w:szCs w:val="20"/>
              </w:rPr>
              <w:t>/</w:t>
            </w:r>
            <w:r w:rsidRPr="008F04F8">
              <w:rPr>
                <w:rFonts w:eastAsia="標楷體"/>
                <w:sz w:val="20"/>
                <w:szCs w:val="20"/>
              </w:rPr>
              <w:t>設備、光量測設備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8F04F8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</w:t>
            </w:r>
            <w:r w:rsidR="00DE2A0B" w:rsidRPr="00DE2A0B">
              <w:rPr>
                <w:rFonts w:eastAsia="標楷體" w:hint="eastAsia"/>
                <w:sz w:val="22"/>
                <w:szCs w:val="22"/>
              </w:rPr>
              <w:t>子</w:t>
            </w:r>
            <w:r w:rsidR="00DE2A0B" w:rsidRPr="00DE2A0B">
              <w:rPr>
                <w:rFonts w:eastAsia="標楷體" w:hint="eastAsia"/>
                <w:sz w:val="22"/>
                <w:szCs w:val="22"/>
              </w:rPr>
              <w:t>/</w:t>
            </w:r>
            <w:r w:rsidR="00DE2A0B" w:rsidRPr="00DE2A0B">
              <w:rPr>
                <w:rFonts w:eastAsia="標楷體" w:hint="eastAsia"/>
                <w:sz w:val="22"/>
                <w:szCs w:val="22"/>
              </w:rPr>
              <w:t>光電生產製造設備和自動化組</w:t>
            </w:r>
            <w:r w:rsidR="00DE2A0B" w:rsidRPr="00DE2A0B">
              <w:rPr>
                <w:rFonts w:eastAsia="標楷體" w:hint="eastAsia"/>
                <w:sz w:val="22"/>
                <w:szCs w:val="22"/>
              </w:rPr>
              <w:t>(</w:t>
            </w:r>
            <w:r w:rsidR="00DE2A0B" w:rsidRPr="00DE2A0B">
              <w:rPr>
                <w:rFonts w:eastAsia="標楷體" w:hint="eastAsia"/>
                <w:sz w:val="22"/>
                <w:szCs w:val="22"/>
              </w:rPr>
              <w:t>貼</w:t>
            </w:r>
            <w:r w:rsidR="00DE2A0B" w:rsidRPr="00DE2A0B">
              <w:rPr>
                <w:rFonts w:eastAsia="標楷體" w:hint="eastAsia"/>
                <w:sz w:val="22"/>
                <w:szCs w:val="22"/>
              </w:rPr>
              <w:t>)</w:t>
            </w:r>
            <w:r w:rsidR="00DE2A0B" w:rsidRPr="00DE2A0B">
              <w:rPr>
                <w:rFonts w:eastAsia="標楷體" w:hint="eastAsia"/>
                <w:sz w:val="22"/>
                <w:szCs w:val="22"/>
              </w:rPr>
              <w:t>裝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8F04F8" w:rsidRPr="008F04F8" w:rsidRDefault="008F04F8" w:rsidP="008F04F8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8F04F8">
              <w:rPr>
                <w:rFonts w:eastAsia="標楷體" w:hint="eastAsia"/>
                <w:sz w:val="20"/>
                <w:szCs w:val="20"/>
              </w:rPr>
              <w:t>電子、光電和半導體生產製造設備與零組件、電子製造自動化與解決方案、精密儀器</w:t>
            </w:r>
            <w:proofErr w:type="gramStart"/>
            <w:r w:rsidRPr="008F04F8">
              <w:rPr>
                <w:rFonts w:eastAsia="標楷體" w:hint="eastAsia"/>
                <w:sz w:val="20"/>
                <w:szCs w:val="20"/>
              </w:rPr>
              <w:t>與檢量測</w:t>
            </w:r>
            <w:proofErr w:type="gramEnd"/>
            <w:r w:rsidRPr="008F04F8">
              <w:rPr>
                <w:rFonts w:eastAsia="標楷體" w:hint="eastAsia"/>
                <w:sz w:val="20"/>
                <w:szCs w:val="20"/>
              </w:rPr>
              <w:t>設備、鍍膜設備與零組件、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線束加工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設備、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衝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壓模具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衝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壓服務、電氣機械組裝、</w:t>
            </w:r>
            <w:r w:rsidRPr="008F04F8">
              <w:rPr>
                <w:rFonts w:eastAsia="標楷體" w:hint="eastAsia"/>
                <w:sz w:val="20"/>
                <w:szCs w:val="20"/>
              </w:rPr>
              <w:t>切割模具、</w:t>
            </w:r>
            <w:r w:rsidRPr="008F04F8">
              <w:rPr>
                <w:rFonts w:eastAsia="標楷體" w:hint="eastAsia"/>
                <w:sz w:val="20"/>
                <w:szCs w:val="20"/>
              </w:rPr>
              <w:t>ICT</w:t>
            </w:r>
            <w:r w:rsidRPr="008F04F8">
              <w:rPr>
                <w:rFonts w:eastAsia="標楷體" w:hint="eastAsia"/>
                <w:sz w:val="20"/>
                <w:szCs w:val="20"/>
              </w:rPr>
              <w:t>設備生產、塑膠和橡膠模具、工具</w:t>
            </w:r>
            <w:proofErr w:type="gramStart"/>
            <w:r w:rsidRPr="008F04F8">
              <w:rPr>
                <w:rFonts w:eastAsia="標楷體" w:hint="eastAsia"/>
                <w:sz w:val="20"/>
                <w:szCs w:val="20"/>
              </w:rPr>
              <w:t>和硬模</w:t>
            </w:r>
            <w:proofErr w:type="gramEnd"/>
            <w:r w:rsidRPr="008F04F8">
              <w:rPr>
                <w:rFonts w:eastAsia="標楷體" w:hint="eastAsia"/>
                <w:sz w:val="20"/>
                <w:szCs w:val="20"/>
              </w:rPr>
              <w:t>、超聲波、清洗設備、電子模具、乾燥試驗設備、防靜電技術設備、電子專用環境淨化與水汽純化技術工程設備、電子化工產品、封裝技術及設備、電子專用工具、電動工具器材、醫療器械、泛用型設備與零組</w:t>
            </w:r>
            <w:r>
              <w:rPr>
                <w:rFonts w:eastAsia="標楷體" w:hint="eastAsia"/>
                <w:sz w:val="20"/>
                <w:szCs w:val="20"/>
              </w:rPr>
              <w:t>件</w:t>
            </w:r>
            <w:r w:rsidRPr="008F04F8">
              <w:rPr>
                <w:rFonts w:eastAsia="標楷體" w:hint="eastAsia"/>
                <w:sz w:val="20"/>
                <w:szCs w:val="20"/>
              </w:rPr>
              <w:t>；</w:t>
            </w:r>
          </w:p>
          <w:p w:rsidR="00DE2A0B" w:rsidRPr="008F04F8" w:rsidRDefault="008F04F8" w:rsidP="00C42156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8F04F8">
              <w:rPr>
                <w:rFonts w:eastAsia="標楷體" w:hint="eastAsia"/>
                <w:sz w:val="20"/>
                <w:szCs w:val="20"/>
              </w:rPr>
              <w:t>SMT</w:t>
            </w:r>
            <w:proofErr w:type="gramStart"/>
            <w:r w:rsidRPr="008F04F8">
              <w:rPr>
                <w:rFonts w:eastAsia="標楷體" w:hint="eastAsia"/>
                <w:sz w:val="20"/>
                <w:szCs w:val="20"/>
              </w:rPr>
              <w:t>表面貼裝技術</w:t>
            </w:r>
            <w:proofErr w:type="gramEnd"/>
            <w:r w:rsidRPr="008F04F8">
              <w:rPr>
                <w:rFonts w:eastAsia="標楷體" w:hint="eastAsia"/>
                <w:sz w:val="20"/>
                <w:szCs w:val="20"/>
              </w:rPr>
              <w:t>與設備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：</w:t>
            </w:r>
            <w:proofErr w:type="gramStart"/>
            <w:r w:rsidR="00C42156">
              <w:rPr>
                <w:rFonts w:eastAsia="標楷體" w:hint="eastAsia"/>
                <w:sz w:val="20"/>
                <w:szCs w:val="20"/>
              </w:rPr>
              <w:t>點膠機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C42156">
              <w:rPr>
                <w:rFonts w:eastAsia="標楷體" w:hint="eastAsia"/>
                <w:sz w:val="20"/>
                <w:szCs w:val="20"/>
              </w:rPr>
              <w:t>焊膏</w:t>
            </w:r>
            <w:proofErr w:type="gramEnd"/>
            <w:r w:rsidR="00C42156">
              <w:rPr>
                <w:rFonts w:eastAsia="標楷體" w:hint="eastAsia"/>
                <w:sz w:val="20"/>
                <w:szCs w:val="20"/>
              </w:rPr>
              <w:t>精密印刷機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Pr="008F04F8">
              <w:rPr>
                <w:rFonts w:eastAsia="標楷體" w:hint="eastAsia"/>
                <w:sz w:val="20"/>
                <w:szCs w:val="20"/>
              </w:rPr>
              <w:t>貼片機等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C42156">
              <w:rPr>
                <w:rFonts w:eastAsia="標楷體" w:hint="eastAsia"/>
                <w:sz w:val="20"/>
                <w:szCs w:val="20"/>
              </w:rPr>
              <w:t>電路設計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Pr="008F04F8">
              <w:rPr>
                <w:rFonts w:eastAsia="標楷體" w:hint="eastAsia"/>
                <w:sz w:val="20"/>
                <w:szCs w:val="20"/>
              </w:rPr>
              <w:t>在離線檢測設</w:t>
            </w:r>
            <w:r w:rsidR="00C42156">
              <w:rPr>
                <w:rFonts w:eastAsia="標楷體" w:hint="eastAsia"/>
                <w:sz w:val="20"/>
                <w:szCs w:val="20"/>
              </w:rPr>
              <w:t>備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proofErr w:type="gramStart"/>
            <w:r w:rsidR="00C42156">
              <w:rPr>
                <w:rFonts w:eastAsia="標楷體" w:hint="eastAsia"/>
                <w:sz w:val="20"/>
                <w:szCs w:val="20"/>
              </w:rPr>
              <w:t>插裝外掛</w:t>
            </w:r>
            <w:proofErr w:type="gramEnd"/>
            <w:r w:rsidR="00C42156">
              <w:rPr>
                <w:rFonts w:eastAsia="標楷體" w:hint="eastAsia"/>
                <w:sz w:val="20"/>
                <w:szCs w:val="20"/>
              </w:rPr>
              <w:t>程式設備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C42156">
              <w:rPr>
                <w:rFonts w:eastAsia="標楷體" w:hint="eastAsia"/>
                <w:sz w:val="20"/>
                <w:szCs w:val="20"/>
              </w:rPr>
              <w:t>波峰焊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C42156">
              <w:rPr>
                <w:rFonts w:eastAsia="標楷體" w:hint="eastAsia"/>
                <w:sz w:val="20"/>
                <w:szCs w:val="20"/>
              </w:rPr>
              <w:t>回流焊設備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C42156">
              <w:rPr>
                <w:rFonts w:eastAsia="標楷體" w:hint="eastAsia"/>
                <w:sz w:val="20"/>
                <w:szCs w:val="20"/>
              </w:rPr>
              <w:t>超聲波技術與焊接設備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="00C42156">
              <w:rPr>
                <w:rFonts w:eastAsia="標楷體" w:hint="eastAsia"/>
                <w:sz w:val="20"/>
                <w:szCs w:val="20"/>
              </w:rPr>
              <w:t>超聲波清洗設備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Pr="008F04F8">
              <w:rPr>
                <w:rFonts w:eastAsia="標楷體" w:hint="eastAsia"/>
                <w:sz w:val="20"/>
                <w:szCs w:val="20"/>
              </w:rPr>
              <w:t>BGA</w:t>
            </w:r>
            <w:r w:rsidRPr="008F04F8">
              <w:rPr>
                <w:rFonts w:eastAsia="標楷體" w:hint="eastAsia"/>
                <w:sz w:val="20"/>
                <w:szCs w:val="20"/>
              </w:rPr>
              <w:t>、</w:t>
            </w:r>
            <w:r w:rsidRPr="008F04F8">
              <w:rPr>
                <w:rFonts w:eastAsia="標楷體" w:hint="eastAsia"/>
                <w:sz w:val="20"/>
                <w:szCs w:val="20"/>
              </w:rPr>
              <w:t>SMD</w:t>
            </w:r>
            <w:proofErr w:type="gramStart"/>
            <w:r w:rsidR="00C42156">
              <w:rPr>
                <w:rFonts w:eastAsia="標楷體" w:hint="eastAsia"/>
                <w:sz w:val="20"/>
                <w:szCs w:val="20"/>
              </w:rPr>
              <w:t>及返修</w:t>
            </w:r>
            <w:proofErr w:type="gramEnd"/>
            <w:r w:rsidR="00C42156">
              <w:rPr>
                <w:rFonts w:eastAsia="標楷體" w:hint="eastAsia"/>
                <w:sz w:val="20"/>
                <w:szCs w:val="20"/>
              </w:rPr>
              <w:t>設備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，</w:t>
            </w:r>
            <w:r w:rsidRPr="008F04F8">
              <w:rPr>
                <w:rFonts w:eastAsia="標楷體" w:hint="eastAsia"/>
                <w:sz w:val="20"/>
                <w:szCs w:val="20"/>
              </w:rPr>
              <w:t>整</w:t>
            </w:r>
            <w:proofErr w:type="gramStart"/>
            <w:r w:rsidRPr="008F04F8">
              <w:rPr>
                <w:rFonts w:eastAsia="標楷體" w:hint="eastAsia"/>
                <w:sz w:val="20"/>
                <w:szCs w:val="20"/>
              </w:rPr>
              <w:t>機裝聯及</w:t>
            </w:r>
            <w:proofErr w:type="gramEnd"/>
            <w:r w:rsidR="00C42156">
              <w:rPr>
                <w:rFonts w:eastAsia="標楷體" w:hint="eastAsia"/>
                <w:sz w:val="20"/>
                <w:szCs w:val="20"/>
              </w:rPr>
              <w:t>生產</w:t>
            </w:r>
            <w:r w:rsidRPr="008F04F8">
              <w:rPr>
                <w:rFonts w:eastAsia="標楷體" w:hint="eastAsia"/>
                <w:sz w:val="20"/>
                <w:szCs w:val="20"/>
              </w:rPr>
              <w:t>設備。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eastAsia="標楷體" w:hint="eastAsia"/>
                <w:sz w:val="22"/>
                <w:szCs w:val="22"/>
              </w:rPr>
              <w:t>AOI</w:t>
            </w:r>
            <w:r w:rsidRPr="00DE2A0B">
              <w:rPr>
                <w:rFonts w:eastAsia="標楷體" w:hint="eastAsia"/>
                <w:sz w:val="22"/>
                <w:szCs w:val="22"/>
              </w:rPr>
              <w:t>自動</w:t>
            </w:r>
            <w:proofErr w:type="gramStart"/>
            <w:r w:rsidRPr="00DE2A0B">
              <w:rPr>
                <w:rFonts w:eastAsia="標楷體" w:hint="eastAsia"/>
                <w:sz w:val="22"/>
                <w:szCs w:val="22"/>
              </w:rPr>
              <w:t>光學檢量測</w:t>
            </w:r>
            <w:proofErr w:type="gramEnd"/>
            <w:r w:rsidRPr="00DE2A0B">
              <w:rPr>
                <w:rFonts w:eastAsia="標楷體" w:hint="eastAsia"/>
                <w:sz w:val="22"/>
                <w:szCs w:val="22"/>
              </w:rPr>
              <w:t>與影像視覺模組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二維</w:t>
            </w:r>
            <w:r w:rsidRPr="0021611D">
              <w:rPr>
                <w:rFonts w:eastAsia="標楷體" w:hint="eastAsia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三維檢測系統、球面儀器檢測系統、電子儀器儀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錶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電子線上測試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儀器、電子生產自動化技術產品、溫度、濕度測試</w:t>
            </w:r>
            <w:r w:rsidRPr="0021611D">
              <w:rPr>
                <w:rFonts w:eastAsia="標楷體" w:hint="eastAsia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環境測試設備、氣候環境模擬試驗設備、機械環境類比試驗設備、可靠性試驗設備電路板、光板測試、電子元器件視覺檢測設備、膠片厚度檢測設備、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板內測試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DE2A0B" w:rsidRPr="008F04F8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紅外線裝置及應用</w:t>
            </w:r>
            <w:r w:rsidRPr="0021611D">
              <w:rPr>
                <w:rFonts w:eastAsia="標楷體" w:hint="eastAsia"/>
                <w:sz w:val="20"/>
                <w:szCs w:val="20"/>
              </w:rPr>
              <w:t>: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紅外熱像儀、紅外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探測器、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紅外測溫儀、紅外夜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視儀器、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紅外智慧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高速球、紅外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攝像機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紅外攝像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頭、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紅外燈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、紅外光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波爐、紅外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觀察儀、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紅外遙感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紅外測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距、紅外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攝像機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紅外通信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產品、視覺系統、影像處理器、</w:t>
            </w:r>
            <w:r w:rsidRPr="0021611D">
              <w:rPr>
                <w:rFonts w:eastAsia="標楷體" w:hint="eastAsia"/>
                <w:sz w:val="20"/>
                <w:szCs w:val="20"/>
              </w:rPr>
              <w:t>X</w:t>
            </w:r>
            <w:r w:rsidRPr="0021611D">
              <w:rPr>
                <w:rFonts w:eastAsia="標楷體" w:hint="eastAsia"/>
                <w:sz w:val="20"/>
                <w:szCs w:val="20"/>
              </w:rPr>
              <w:t>光及探測設備，</w:t>
            </w:r>
            <w:r w:rsidRPr="0021611D">
              <w:rPr>
                <w:rFonts w:eastAsia="標楷體" w:hint="eastAsia"/>
                <w:sz w:val="20"/>
                <w:szCs w:val="20"/>
              </w:rPr>
              <w:t>CCD/CID</w:t>
            </w:r>
            <w:r w:rsidRPr="0021611D">
              <w:rPr>
                <w:rFonts w:eastAsia="標楷體" w:hint="eastAsia"/>
                <w:sz w:val="20"/>
                <w:szCs w:val="20"/>
              </w:rPr>
              <w:t>設備</w:t>
            </w:r>
            <w:r w:rsidRPr="0021611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1611D">
              <w:rPr>
                <w:rFonts w:eastAsia="標楷體" w:hint="eastAsia"/>
                <w:sz w:val="20"/>
                <w:szCs w:val="20"/>
              </w:rPr>
              <w:t>，</w:t>
            </w:r>
            <w:r w:rsidRPr="0021611D">
              <w:rPr>
                <w:rFonts w:eastAsia="標楷體" w:hint="eastAsia"/>
                <w:sz w:val="20"/>
                <w:szCs w:val="20"/>
              </w:rPr>
              <w:t>CCD/CID</w:t>
            </w:r>
            <w:r w:rsidRPr="0021611D">
              <w:rPr>
                <w:rFonts w:eastAsia="標楷體" w:hint="eastAsia"/>
                <w:sz w:val="20"/>
                <w:szCs w:val="20"/>
              </w:rPr>
              <w:t>照相機，</w:t>
            </w:r>
            <w:r w:rsidRPr="0021611D">
              <w:rPr>
                <w:rFonts w:eastAsia="標楷體" w:hint="eastAsia"/>
                <w:sz w:val="20"/>
                <w:szCs w:val="20"/>
              </w:rPr>
              <w:t>CMOS</w:t>
            </w:r>
            <w:r w:rsidRPr="0021611D">
              <w:rPr>
                <w:rFonts w:eastAsia="標楷體" w:hint="eastAsia"/>
                <w:sz w:val="20"/>
                <w:szCs w:val="20"/>
              </w:rPr>
              <w:t>照相機，運動分析照相機，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紅外照相機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，等離子超高速掃描照相機，完整成像系統</w:t>
            </w:r>
            <w:r w:rsidRPr="0021611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1611D">
              <w:rPr>
                <w:rFonts w:eastAsia="標楷體" w:hint="eastAsia"/>
                <w:sz w:val="20"/>
                <w:szCs w:val="20"/>
              </w:rPr>
              <w:t>，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抓幀器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，影像處理器等。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eastAsia="標楷體" w:hint="eastAsia"/>
                <w:sz w:val="22"/>
                <w:szCs w:val="22"/>
              </w:rPr>
              <w:t>雷射與光電子生產與加工技術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雷射模組及應用、雷射頭、半導體雷射器、雷射紅點模組、紅外</w:t>
            </w:r>
            <w:r w:rsidRPr="0021611D">
              <w:rPr>
                <w:rFonts w:eastAsia="標楷體" w:hint="eastAsia"/>
                <w:sz w:val="20"/>
                <w:szCs w:val="20"/>
              </w:rPr>
              <w:lastRenderedPageBreak/>
              <w:t>線雷射器（雷射模組）、綠光雷射器（雷射模組）、藍紫光雷射器（雷射模組），雷射鏡片。雷射槍瞄、雷射打耙、儀器、各類雷射定位燈及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雷射筆等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雷射元件：</w:t>
            </w:r>
            <w:r w:rsidRPr="0021611D">
              <w:rPr>
                <w:rFonts w:eastAsia="標楷體" w:hint="eastAsia"/>
                <w:sz w:val="20"/>
                <w:szCs w:val="20"/>
              </w:rPr>
              <w:t>雷射器、雷射探測器、太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赫茲、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放大器、中繼器、連接器、光開關、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光分插複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用器、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波導器件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、光收發一體模組、波分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複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用器件、衰減器、濾波器、耦合器、分離器、波長轉換器、光柵器件、光環行器、光纖列陣、</w:t>
            </w:r>
            <w:r w:rsidRPr="0021611D">
              <w:rPr>
                <w:rFonts w:eastAsia="標楷體" w:hint="eastAsia"/>
                <w:sz w:val="20"/>
                <w:szCs w:val="20"/>
              </w:rPr>
              <w:t>PLC</w:t>
            </w:r>
            <w:r w:rsidRPr="0021611D">
              <w:rPr>
                <w:rFonts w:eastAsia="標楷體" w:hint="eastAsia"/>
                <w:sz w:val="20"/>
                <w:szCs w:val="20"/>
              </w:rPr>
              <w:t>分路模組等。</w:t>
            </w:r>
            <w:r w:rsidRPr="0021611D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雷射光學材料及裝置：光學晶體、集成光學器件及應用裝置、光譜儀、納米位移台、精密微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調節器滑台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、電控平移台，電控旋轉台，電控升降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、夾具及各種光學調整平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等。</w:t>
            </w:r>
          </w:p>
          <w:p w:rsidR="00DE2A0B" w:rsidRPr="008F04F8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雷射系統設備</w:t>
            </w:r>
            <w:r w:rsidRPr="0021611D">
              <w:rPr>
                <w:rFonts w:eastAsia="標楷體" w:hint="eastAsia"/>
                <w:sz w:val="20"/>
                <w:szCs w:val="20"/>
              </w:rPr>
              <w:t xml:space="preserve">: </w:t>
            </w:r>
            <w:r w:rsidRPr="0021611D">
              <w:rPr>
                <w:rFonts w:eastAsia="標楷體" w:hint="eastAsia"/>
                <w:sz w:val="20"/>
                <w:szCs w:val="20"/>
              </w:rPr>
              <w:t>雷射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打標機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、雷射切割機、雷射焊接機、雷射雕</w:t>
            </w:r>
            <w:r>
              <w:rPr>
                <w:rFonts w:eastAsia="標楷體" w:hint="eastAsia"/>
                <w:sz w:val="20"/>
                <w:szCs w:val="20"/>
              </w:rPr>
              <w:t>刻機、雷射演示系統、雷射熱處理系統、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雷射毛化系統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、雷射劃線等</w:t>
            </w:r>
            <w:r w:rsidRPr="0021611D">
              <w:rPr>
                <w:rFonts w:eastAsia="標楷體" w:hint="eastAsia"/>
                <w:sz w:val="20"/>
                <w:szCs w:val="20"/>
              </w:rPr>
              <w:t>設備、</w:t>
            </w:r>
            <w:r w:rsidRPr="0021611D">
              <w:rPr>
                <w:rFonts w:eastAsia="標楷體" w:hint="eastAsia"/>
                <w:sz w:val="20"/>
                <w:szCs w:val="20"/>
              </w:rPr>
              <w:t>UV</w:t>
            </w:r>
            <w:r w:rsidRPr="0021611D">
              <w:rPr>
                <w:rFonts w:eastAsia="標楷體" w:hint="eastAsia"/>
                <w:sz w:val="20"/>
                <w:szCs w:val="20"/>
              </w:rPr>
              <w:t>固化機、</w:t>
            </w:r>
            <w:r w:rsidRPr="0021611D">
              <w:rPr>
                <w:rFonts w:eastAsia="標楷體" w:hint="eastAsia"/>
                <w:sz w:val="20"/>
                <w:szCs w:val="20"/>
              </w:rPr>
              <w:t>UV</w:t>
            </w:r>
            <w:r w:rsidRPr="0021611D">
              <w:rPr>
                <w:rFonts w:eastAsia="標楷體" w:hint="eastAsia"/>
                <w:sz w:val="20"/>
                <w:szCs w:val="20"/>
              </w:rPr>
              <w:t>光源系統、</w:t>
            </w:r>
            <w:r w:rsidRPr="0021611D">
              <w:rPr>
                <w:rFonts w:eastAsia="標楷體" w:hint="eastAsia"/>
                <w:sz w:val="20"/>
                <w:szCs w:val="20"/>
              </w:rPr>
              <w:t>LED</w:t>
            </w:r>
            <w:r w:rsidRPr="0021611D">
              <w:rPr>
                <w:rFonts w:eastAsia="標楷體" w:hint="eastAsia"/>
                <w:sz w:val="20"/>
                <w:szCs w:val="20"/>
              </w:rPr>
              <w:t>光源及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點膠機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等。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標楷體" w:cs="Arial" w:hint="eastAsia"/>
                <w:sz w:val="22"/>
                <w:szCs w:val="22"/>
              </w:rPr>
              <w:lastRenderedPageBreak/>
              <w:t>光電醫療與生物科技</w:t>
            </w:r>
            <w:r w:rsidRPr="00734302">
              <w:rPr>
                <w:rFonts w:ascii="Arial" w:eastAsia="標楷體" w:hAnsi="標楷體" w:cs="Arial"/>
                <w:sz w:val="22"/>
                <w:szCs w:val="22"/>
              </w:rPr>
              <w:t>精密儀器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電刀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、心電、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腦電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、肌電診斷儀器、監護儀器、電子壓力測定裝置等。電子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內窺鏡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系統、雷射手術及治療設備、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感控設備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等。</w:t>
            </w:r>
          </w:p>
          <w:p w:rsidR="00DE2A0B" w:rsidRPr="008F04F8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醫療儀器（含醫院設備、</w:t>
            </w:r>
            <w:r w:rsidRPr="0021611D">
              <w:rPr>
                <w:rFonts w:eastAsia="標楷體" w:hint="eastAsia"/>
                <w:sz w:val="20"/>
                <w:szCs w:val="20"/>
              </w:rPr>
              <w:t xml:space="preserve">IT </w:t>
            </w:r>
            <w:r w:rsidRPr="0021611D">
              <w:rPr>
                <w:rFonts w:eastAsia="標楷體" w:hint="eastAsia"/>
                <w:sz w:val="20"/>
                <w:szCs w:val="20"/>
              </w:rPr>
              <w:t>設備、整型設備用品）、實驗室儀器及生技檢驗設備、輔具（含輪椅、電動代步車及零組件）、敷料及耗材、保健及物理治療產品及器材、診斷儀器及設備、消毒滅菌儀器及設備、牙科、骨科器材及設備、外科手術儀器、急救設備、醫療服務、教學設備、生技醫學產品、醫院建材產品。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t>精密光學與光學製造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bCs/>
                <w:color w:val="222222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222222"/>
                <w:sz w:val="20"/>
                <w:szCs w:val="20"/>
              </w:rPr>
              <w:t>光學材料與元件：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單晶棒、基板、晶圓、晶粒</w:t>
            </w:r>
            <w:r>
              <w:rPr>
                <w:rFonts w:eastAsia="標楷體" w:hint="eastAsia"/>
                <w:bCs/>
                <w:color w:val="222222"/>
                <w:sz w:val="20"/>
                <w:szCs w:val="20"/>
              </w:rPr>
              <w:t>等半導體材料</w:t>
            </w:r>
            <w:r>
              <w:rPr>
                <w:rFonts w:ascii="SimSun" w:eastAsia="SimSun" w:hAnsi="SimSun" w:hint="eastAsia"/>
                <w:bCs/>
                <w:color w:val="222222"/>
                <w:sz w:val="20"/>
                <w:szCs w:val="20"/>
              </w:rPr>
              <w:t>，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有色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無色</w:t>
            </w:r>
            <w:r>
              <w:rPr>
                <w:rFonts w:eastAsia="SimSun" w:hint="eastAsia"/>
                <w:bCs/>
                <w:color w:val="222222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特種玻璃，</w:t>
            </w:r>
            <w:r>
              <w:rPr>
                <w:rFonts w:eastAsia="標楷體" w:hint="eastAsia"/>
                <w:bCs/>
                <w:color w:val="222222"/>
                <w:sz w:val="20"/>
                <w:szCs w:val="20"/>
              </w:rPr>
              <w:t>晶體</w:t>
            </w:r>
            <w:r>
              <w:rPr>
                <w:rFonts w:ascii="SimSun" w:eastAsia="SimSun" w:hAnsi="SimSun" w:hint="eastAsia"/>
                <w:bCs/>
                <w:color w:val="222222"/>
                <w:sz w:val="20"/>
                <w:szCs w:val="20"/>
              </w:rPr>
              <w:t>、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石英材料，光學膜</w:t>
            </w:r>
            <w:r>
              <w:rPr>
                <w:rFonts w:eastAsia="SimSun" w:hint="eastAsia"/>
                <w:bCs/>
                <w:color w:val="222222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塑膠，研磨材料，鍍膜材料等。光學濾光片、分光片，球面及非球面透鏡、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棱鏡、柱面鏡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、反射鏡、平面窗口，聚焦鏡、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全半反鏡、擴束鏡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。</w:t>
            </w:r>
          </w:p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bCs/>
                <w:color w:val="222222"/>
                <w:sz w:val="20"/>
                <w:szCs w:val="20"/>
              </w:rPr>
            </w:pP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光學鏡頭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及攝像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模組、材料與器件</w:t>
            </w:r>
            <w:r>
              <w:rPr>
                <w:rFonts w:ascii="SimSun" w:eastAsia="SimSun" w:hAnsi="SimSun" w:hint="eastAsia"/>
                <w:bCs/>
                <w:color w:val="222222"/>
                <w:sz w:val="20"/>
                <w:szCs w:val="20"/>
              </w:rPr>
              <w:t>：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發光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微波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/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檢光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感測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影像等元組件、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紅外鏡頭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紅外材料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紅外晶體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、紅外光學薄膜、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紅外視窗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材料、金屬、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煙感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、焦平面材料及其它材料、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紅外柵欄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紅外對射、紅外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雷射、紅外光敏二極體、光電倍增管、感測器等。</w:t>
            </w:r>
          </w:p>
          <w:p w:rsidR="00DE2A0B" w:rsidRPr="008F04F8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光學加工設備：各種冷加工、非球面加工設備，單面、雙面研磨拋光機，球面、非球面透鏡模壓成型設備和電鑄成型設備，光學加工用模具、砂輪，金剛石車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削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設備，玻璃切割機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/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劃片機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外圓鋸，晶體生長設備等。各種真空鍍膜設備，真空閥門及真空零部件，真空獲得設備，真空電鍍設備、真空冷凍乾燥設備，真空系統附件及真空動、靜密封器件，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各種靶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</w:t>
            </w:r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靶材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、電源，鍍膜</w:t>
            </w:r>
            <w:proofErr w:type="gramStart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夾具治具</w:t>
            </w:r>
            <w:proofErr w:type="gramEnd"/>
            <w:r w:rsidRPr="0021611D">
              <w:rPr>
                <w:rFonts w:eastAsia="標楷體" w:hint="eastAsia"/>
                <w:bCs/>
                <w:color w:val="222222"/>
                <w:sz w:val="20"/>
                <w:szCs w:val="20"/>
              </w:rPr>
              <w:t>，清洗設備等。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Arial" w:cs="Arial" w:hint="eastAsia"/>
                <w:sz w:val="22"/>
              </w:rPr>
              <w:t>電機電子零組件和元器件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DE2A0B" w:rsidRPr="008F04F8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電子零件相關產品、模具製造和生產工具、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數控磨具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、晶片、電阻、電容器、電位器、電子管、散熱器、機電元件、連接器、半導體分立器件、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電聲器件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、雷射器件、電子顯示器件、光電器件、感測器、電源、開關、微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特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電機、電子變壓器、繼電器、積體電路、各類電路、壓電、晶體、石英、陶瓷磁性材料、印刷電路用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基材基板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、電子功能工藝專用材料、電子膠（帶）製品、電子化學材料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及部品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、消費電子、其他元器件</w:t>
            </w:r>
            <w:r>
              <w:rPr>
                <w:rFonts w:eastAsia="SimSun" w:hint="eastAsia"/>
                <w:sz w:val="20"/>
                <w:szCs w:val="20"/>
              </w:rPr>
              <w:t>，</w:t>
            </w:r>
            <w:r w:rsidR="008F04F8" w:rsidRPr="008F04F8">
              <w:rPr>
                <w:rFonts w:eastAsia="標楷體" w:hint="eastAsia"/>
                <w:sz w:val="20"/>
                <w:szCs w:val="20"/>
              </w:rPr>
              <w:t>電子元器件製造設備、元器件成型設備</w:t>
            </w:r>
            <w:r w:rsidR="00C42156">
              <w:rPr>
                <w:rFonts w:ascii="SimSun" w:eastAsia="SimSun" w:hAnsi="SimSun" w:hint="eastAsia"/>
                <w:sz w:val="20"/>
                <w:szCs w:val="20"/>
              </w:rPr>
              <w:t>、</w:t>
            </w:r>
            <w:r w:rsidR="00C42156" w:rsidRPr="008F04F8">
              <w:rPr>
                <w:rFonts w:eastAsia="標楷體" w:hint="eastAsia"/>
                <w:sz w:val="20"/>
                <w:szCs w:val="20"/>
              </w:rPr>
              <w:t>電子化工和電子塑膠材料與設備、乾燥技術及設備，試驗與檢測設備，電子製造環境淨化與水，氣處理技術、純化技術工程設備</w:t>
            </w:r>
            <w:r w:rsidRPr="0021611D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t>航太精密機械材料與加工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DE2A0B" w:rsidRPr="008F04F8" w:rsidRDefault="0021611D" w:rsidP="00BF3F20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機械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機構部品與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關連製品、微細超精密加工機械、機械材料表面處理、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軋機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、擠出機、鑄造機、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衝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壓機、壓鑄機、軸、加工中心、切削工具、粉末冶金設備（粉末成型機，烤箱）、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鈑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金加工設備（折彎，切割，焊接，去毛刺，分條機）、表面處理裝置（電鍍，噴漆，噴塗，淬火，塗層）、粉末製造設備（霧化裝置，破碎機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破碎機，攪拌裝置，在旋轉電極裝置，減少了設備，等離子設備）、拋光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研磨機、熱處理設備、烤箱、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油空壓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機器械、洗淨及去毛邊機器具、接合、計測機器、裝置配件（感知器、馬達、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PLC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、螺絲、彈簧）、潤滑劑、模組技術、檢查、測定、分析裝置、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粉體回收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裝置、高機能金屬材料及合金（硬質合金、耐磨合金、超塑性合金、超彈性合金）。</w:t>
            </w:r>
          </w:p>
        </w:tc>
      </w:tr>
      <w:tr w:rsidR="008F04F8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8F04F8" w:rsidRPr="00734302" w:rsidRDefault="008F04F8" w:rsidP="008F04F8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lastRenderedPageBreak/>
              <w:t>高機能薄膜設備與材料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高功能薄膜：光學薄膜、鋰離子電池隔離膜、噴塗替代薄膜、觸控式面板用薄膜、電解質薄膜燃料電池、光觸媒薄膜、半導體用薄膜、塑膠基板薄膜、其他功能性薄膜、太陽能</w:t>
            </w:r>
            <w:r w:rsidRPr="0021611D">
              <w:rPr>
                <w:rFonts w:eastAsia="標楷體" w:hint="eastAsia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充電式電池用薄膜、生物可分解塑膠膜；</w:t>
            </w:r>
          </w:p>
          <w:p w:rsidR="0021611D" w:rsidRPr="0021611D" w:rsidRDefault="0021611D" w:rsidP="0021611D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粘著膠帶：電子用粘著性膠帶、導電粘著膠帶、表面保護粘著膠帶</w:t>
            </w:r>
            <w:r w:rsidRPr="0021611D">
              <w:rPr>
                <w:rFonts w:eastAsia="標楷體" w:hint="eastAsia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片、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載帶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 xml:space="preserve"> (carrier tape)</w:t>
            </w:r>
            <w:r w:rsidRPr="0021611D">
              <w:rPr>
                <w:rFonts w:eastAsia="標楷體" w:hint="eastAsia"/>
                <w:sz w:val="20"/>
                <w:szCs w:val="20"/>
              </w:rPr>
              <w:t>、生產管理用條碼標籤、粘著性</w:t>
            </w:r>
            <w:r w:rsidRPr="0021611D">
              <w:rPr>
                <w:rFonts w:eastAsia="標楷體" w:hint="eastAsia"/>
                <w:sz w:val="20"/>
                <w:szCs w:val="20"/>
              </w:rPr>
              <w:t>/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脫層分散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材料、防電磁波粘著膠帶、建築和材料用粘著膠帶、專業用粘著膠帶</w:t>
            </w:r>
            <w:r w:rsidRPr="0021611D">
              <w:rPr>
                <w:rFonts w:eastAsia="標楷體" w:hint="eastAsia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片、標籤</w:t>
            </w:r>
            <w:r w:rsidRPr="0021611D">
              <w:rPr>
                <w:rFonts w:eastAsia="標楷體" w:hint="eastAsia"/>
                <w:sz w:val="20"/>
                <w:szCs w:val="20"/>
              </w:rPr>
              <w:t>&amp;</w:t>
            </w:r>
            <w:r w:rsidRPr="0021611D">
              <w:rPr>
                <w:rFonts w:eastAsia="標楷體" w:hint="eastAsia"/>
                <w:sz w:val="20"/>
                <w:szCs w:val="20"/>
              </w:rPr>
              <w:t>貼紙用粘著膠帶、醫療用粘著產品、其他；</w:t>
            </w:r>
          </w:p>
          <w:p w:rsidR="008F04F8" w:rsidRPr="008F04F8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21611D">
              <w:rPr>
                <w:rFonts w:eastAsia="標楷體" w:hint="eastAsia"/>
                <w:sz w:val="20"/>
                <w:szCs w:val="20"/>
              </w:rPr>
              <w:t>成型・轉換・二次加工：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分條機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、乾燥設備、其他薄膜成型技術、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電暈處理機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、刀</w:t>
            </w:r>
            <w:r w:rsidRPr="0021611D">
              <w:rPr>
                <w:rFonts w:eastAsia="標楷體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切割工具，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模切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、擠壓機、伸線機、混和機，攪拌器、紫外線照射裝置、滾輪</w:t>
            </w:r>
            <w:r w:rsidRPr="0021611D">
              <w:rPr>
                <w:rFonts w:eastAsia="標楷體"/>
                <w:sz w:val="20"/>
                <w:szCs w:val="20"/>
              </w:rPr>
              <w:t>/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卷芯、</w:t>
            </w:r>
            <w:proofErr w:type="gramEnd"/>
            <w:r w:rsidRPr="0021611D">
              <w:rPr>
                <w:rFonts w:eastAsia="標楷體"/>
                <w:sz w:val="20"/>
                <w:szCs w:val="20"/>
              </w:rPr>
              <w:t>T-</w:t>
            </w:r>
            <w:r w:rsidRPr="0021611D">
              <w:rPr>
                <w:rFonts w:eastAsia="標楷體" w:hint="eastAsia"/>
                <w:sz w:val="20"/>
                <w:szCs w:val="20"/>
              </w:rPr>
              <w:t>印模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､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膨脹印模、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多層印模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捲取機、複捲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機、切割機、輸送帶</w:t>
            </w:r>
            <w:r w:rsidRPr="0021611D">
              <w:rPr>
                <w:rFonts w:eastAsia="標楷體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節省人力機器、其他薄膜加工技術、鑄造設備、塗布機、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壓膜機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、表面處理</w:t>
            </w:r>
            <w:r w:rsidRPr="0021611D">
              <w:rPr>
                <w:rFonts w:eastAsia="標楷體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硬化裝置、篩檢程式、薄膜檢查</w:t>
            </w:r>
            <w:r w:rsidRPr="0021611D">
              <w:rPr>
                <w:rFonts w:eastAsia="標楷體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測量</w:t>
            </w:r>
            <w:r w:rsidRPr="0021611D">
              <w:rPr>
                <w:rFonts w:eastAsia="標楷體"/>
                <w:sz w:val="20"/>
                <w:szCs w:val="20"/>
              </w:rPr>
              <w:t>/</w:t>
            </w:r>
            <w:r w:rsidRPr="0021611D">
              <w:rPr>
                <w:rFonts w:eastAsia="標楷體" w:hint="eastAsia"/>
                <w:sz w:val="20"/>
                <w:szCs w:val="20"/>
              </w:rPr>
              <w:t>分析、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滾印技術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與設備、</w:t>
            </w:r>
            <w:proofErr w:type="gramStart"/>
            <w:r w:rsidRPr="0021611D">
              <w:rPr>
                <w:rFonts w:eastAsia="標楷體" w:hint="eastAsia"/>
                <w:sz w:val="20"/>
                <w:szCs w:val="20"/>
              </w:rPr>
              <w:t>壓印設備</w:t>
            </w:r>
            <w:proofErr w:type="gramEnd"/>
            <w:r w:rsidRPr="0021611D">
              <w:rPr>
                <w:rFonts w:eastAsia="標楷體" w:hint="eastAsia"/>
                <w:sz w:val="20"/>
                <w:szCs w:val="20"/>
              </w:rPr>
              <w:t>、電漿系統。</w:t>
            </w:r>
          </w:p>
        </w:tc>
      </w:tr>
      <w:tr w:rsidR="00DE2A0B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DE2A0B" w:rsidRPr="00734302" w:rsidRDefault="00DE2A0B" w:rsidP="00DE2A0B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t>LED</w:t>
            </w:r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t>技術、材料與應用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21611D" w:rsidRPr="0021611D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元件及材料：藍寶石耗材、藍寶石晶棒、襯底、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PSS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、外延片、晶片、螢光粉、金線、支架、有機矽、散熱基板等。</w:t>
            </w:r>
          </w:p>
          <w:p w:rsidR="0021611D" w:rsidRPr="0021611D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封裝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模組：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燈、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SMD 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、大功率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COB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模組、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燈帶等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  <w:p w:rsidR="0021611D" w:rsidRPr="0021611D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半導體照明：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筒燈、球泡燈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、日光管、平板燈、吸頂燈、天花燈、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射燈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、櫃檯燈、蠟燭燈、檯燈、路燈、太陽能路燈、庭院燈、地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埋燈、洗牆燈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、隧道燈、景觀燈、草坪燈、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水底燈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護欄管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proofErr w:type="spell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proofErr w:type="spell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交通燈、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汽車燈、便攜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燈、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背光源、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OLED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、驅動電源、燈具配件等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  <w:p w:rsidR="00DE2A0B" w:rsidRPr="008F04F8" w:rsidRDefault="0021611D" w:rsidP="0021611D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顯示幕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: LED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高清電視、商業廣告顯示幕、舞臺租賃顯示幕、光柵屏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proofErr w:type="gramStart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彩幕、</w:t>
            </w:r>
            <w:proofErr w:type="gramEnd"/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異形屏、車載屏、控制卡、系統、晶片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IC</w:t>
            </w:r>
            <w:r w:rsidRPr="0021611D">
              <w:rPr>
                <w:rFonts w:ascii="Arial" w:eastAsia="標楷體" w:hAnsi="Arial" w:cs="Arial" w:hint="eastAsia"/>
                <w:sz w:val="20"/>
                <w:szCs w:val="20"/>
              </w:rPr>
              <w:t>等。</w:t>
            </w:r>
          </w:p>
        </w:tc>
      </w:tr>
      <w:tr w:rsidR="008F04F8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8F04F8" w:rsidRPr="00800DDE" w:rsidRDefault="00800DDE" w:rsidP="008F04F8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800DDE">
              <w:rPr>
                <w:rFonts w:ascii="標楷體" w:eastAsia="標楷體" w:hAnsi="標楷體" w:cs="Arial" w:hint="eastAsia"/>
                <w:sz w:val="22"/>
                <w:szCs w:val="22"/>
                <w:lang w:eastAsia="zh-CN"/>
              </w:rPr>
              <w:t>汽機車</w:t>
            </w:r>
            <w:r w:rsidRPr="00800DDE">
              <w:rPr>
                <w:rFonts w:ascii="標楷體" w:eastAsia="標楷體" w:hAnsi="標楷體" w:cs="Arial" w:hint="eastAsia"/>
                <w:sz w:val="22"/>
                <w:szCs w:val="22"/>
              </w:rPr>
              <w:t>電子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製造技術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8F04F8" w:rsidRPr="00800DDE" w:rsidRDefault="00800DDE" w:rsidP="00800DDE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00DDE">
              <w:rPr>
                <w:rFonts w:ascii="標楷體" w:eastAsia="標楷體" w:hAnsi="標楷體" w:cs="Arial" w:hint="eastAsia"/>
                <w:sz w:val="20"/>
                <w:szCs w:val="20"/>
              </w:rPr>
              <w:t>車用電子產品、電動車組件及電池、車身電子系統、LED產品、多媒體駕駛資訊與通訊系統、GPS系統、車輛安全及保全監控系統、車用電子零組件、車用電子半導體等製造生產技術與設備、檢測設備與服務。</w:t>
            </w:r>
          </w:p>
        </w:tc>
      </w:tr>
      <w:tr w:rsidR="008F04F8" w:rsidRPr="00FF0D42" w:rsidTr="00DE2A0B">
        <w:trPr>
          <w:trHeight w:val="397"/>
        </w:trPr>
        <w:tc>
          <w:tcPr>
            <w:tcW w:w="1885" w:type="pct"/>
            <w:tcBorders>
              <w:right w:val="nil"/>
            </w:tcBorders>
            <w:vAlign w:val="center"/>
          </w:tcPr>
          <w:p w:rsidR="008F04F8" w:rsidRPr="00734302" w:rsidRDefault="008F04F8" w:rsidP="008F04F8">
            <w:pPr>
              <w:pStyle w:val="a7"/>
              <w:numPr>
                <w:ilvl w:val="0"/>
                <w:numId w:val="35"/>
              </w:numPr>
              <w:adjustRightInd w:val="0"/>
              <w:snapToGrid w:val="0"/>
              <w:ind w:leftChars="0"/>
              <w:rPr>
                <w:rFonts w:ascii="Arial" w:eastAsia="標楷體" w:hAnsi="Arial" w:cs="Arial"/>
                <w:sz w:val="22"/>
                <w:szCs w:val="22"/>
              </w:rPr>
            </w:pPr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t>無塵室與廠</w:t>
            </w:r>
            <w:proofErr w:type="gramStart"/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t>務</w:t>
            </w:r>
            <w:proofErr w:type="gramEnd"/>
            <w:r w:rsidRPr="00DE2A0B">
              <w:rPr>
                <w:rFonts w:ascii="Arial" w:eastAsia="標楷體" w:hAnsi="Arial" w:cs="Arial" w:hint="eastAsia"/>
                <w:sz w:val="22"/>
                <w:szCs w:val="22"/>
              </w:rPr>
              <w:t>設施相關</w:t>
            </w:r>
          </w:p>
        </w:tc>
        <w:tc>
          <w:tcPr>
            <w:tcW w:w="3115" w:type="pct"/>
            <w:tcBorders>
              <w:left w:val="nil"/>
            </w:tcBorders>
            <w:vAlign w:val="center"/>
          </w:tcPr>
          <w:p w:rsidR="008F04F8" w:rsidRPr="008F04F8" w:rsidRDefault="00255B1F" w:rsidP="008F04F8">
            <w:pPr>
              <w:adjustRightInd w:val="0"/>
              <w:snapToGrid w:val="0"/>
              <w:rPr>
                <w:rFonts w:ascii="Arial" w:eastAsia="標楷體" w:hAnsi="Arial" w:cs="Arial"/>
                <w:sz w:val="20"/>
                <w:szCs w:val="20"/>
              </w:rPr>
            </w:pP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潔</w:t>
            </w:r>
            <w:proofErr w:type="gramStart"/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凈</w:t>
            </w:r>
            <w:proofErr w:type="gramEnd"/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室系統、無塵清潔滾輪、刷其他清潔相關產品、靜電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防靜電產品、微粒子計算器、無塵</w:t>
            </w:r>
            <w:proofErr w:type="gramStart"/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清潔裝</w:t>
            </w:r>
            <w:proofErr w:type="gramEnd"/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、手套、口罩、布、過濾器、清潔間、空調設備供給噴出裝置、其他相關供應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&amp;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運輸運送、處理裝置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輸送泵浦、計量器、儲存裝置、工廠設施設備、回收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255B1F">
              <w:rPr>
                <w:rFonts w:ascii="Arial" w:eastAsia="標楷體" w:hAnsi="Arial" w:cs="Arial" w:hint="eastAsia"/>
                <w:sz w:val="20"/>
                <w:szCs w:val="20"/>
              </w:rPr>
              <w:t>廢棄物處理相關等。</w:t>
            </w:r>
          </w:p>
        </w:tc>
      </w:tr>
    </w:tbl>
    <w:p w:rsidR="00DE2A0B" w:rsidRPr="00DE2A0B" w:rsidRDefault="00DE2A0B" w:rsidP="00895ABD">
      <w:pPr>
        <w:adjustRightInd w:val="0"/>
        <w:snapToGrid w:val="0"/>
        <w:spacing w:before="40" w:after="40"/>
        <w:ind w:leftChars="-75" w:left="-180"/>
        <w:rPr>
          <w:rFonts w:ascii="Arial" w:eastAsia="標楷體" w:hAnsi="Arial" w:cs="Arial"/>
          <w:b/>
          <w:bCs/>
          <w:sz w:val="28"/>
        </w:rPr>
      </w:pPr>
    </w:p>
    <w:p w:rsidR="00A836F6" w:rsidRDefault="00831D2B" w:rsidP="00831D2B">
      <w:pPr>
        <w:adjustRightInd w:val="0"/>
        <w:snapToGrid w:val="0"/>
        <w:spacing w:before="40" w:after="40"/>
        <w:ind w:leftChars="-118" w:left="-283"/>
        <w:rPr>
          <w:rFonts w:ascii="Arial" w:eastAsia="標楷體" w:hAnsi="Arial" w:cs="Arial"/>
          <w:b/>
          <w:bCs/>
          <w:sz w:val="28"/>
        </w:rPr>
      </w:pPr>
      <w:r>
        <w:rPr>
          <w:rFonts w:ascii="Arial" w:eastAsia="標楷體" w:hAnsi="Arial" w:cs="Arial"/>
          <w:b/>
          <w:bCs/>
          <w:sz w:val="28"/>
        </w:rPr>
        <w:t>三</w:t>
      </w:r>
      <w:r>
        <w:rPr>
          <w:rFonts w:ascii="SimSun" w:eastAsia="SimSun" w:hAnsi="SimSun" w:cs="Arial" w:hint="eastAsia"/>
          <w:b/>
          <w:bCs/>
          <w:sz w:val="28"/>
          <w:lang w:eastAsia="zh-CN"/>
        </w:rPr>
        <w:t>、</w:t>
      </w:r>
      <w:r w:rsidR="00895ABD" w:rsidRPr="00C71A99">
        <w:rPr>
          <w:rFonts w:ascii="Arial" w:eastAsia="標楷體" w:hAnsi="Arial" w:cs="Arial"/>
          <w:b/>
          <w:bCs/>
          <w:sz w:val="28"/>
        </w:rPr>
        <w:t>攤位訂價</w:t>
      </w:r>
    </w:p>
    <w:tbl>
      <w:tblPr>
        <w:tblW w:w="499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398"/>
        <w:gridCol w:w="2645"/>
        <w:gridCol w:w="2451"/>
      </w:tblGrid>
      <w:tr w:rsidR="00255B1F" w:rsidRPr="00411D78" w:rsidTr="00255B1F">
        <w:trPr>
          <w:trHeight w:val="531"/>
          <w:tblCellSpacing w:w="7" w:type="dxa"/>
        </w:trPr>
        <w:tc>
          <w:tcPr>
            <w:tcW w:w="1092" w:type="pct"/>
            <w:shd w:val="clear" w:color="auto" w:fill="FFF2CC"/>
            <w:vAlign w:val="center"/>
          </w:tcPr>
          <w:p w:rsidR="00255B1F" w:rsidRPr="00411D78" w:rsidRDefault="00255B1F" w:rsidP="005207A5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Cs w:val="21"/>
              </w:rPr>
            </w:pPr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 xml:space="preserve">攤位規格 </w:t>
            </w:r>
          </w:p>
          <w:p w:rsidR="00255B1F" w:rsidRPr="00411D78" w:rsidRDefault="00255B1F" w:rsidP="005207A5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Cs w:val="21"/>
              </w:rPr>
            </w:pPr>
            <w:r w:rsidRPr="00411D78">
              <w:rPr>
                <w:rFonts w:ascii="新細明體" w:hAnsi="新細明體" w:cs="新細明體"/>
                <w:b/>
                <w:kern w:val="0"/>
                <w:szCs w:val="21"/>
              </w:rPr>
              <w:t>(9</w:t>
            </w:r>
            <w:proofErr w:type="gramStart"/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>㎡</w:t>
            </w:r>
            <w:proofErr w:type="gramEnd"/>
            <w:r w:rsidRPr="00411D78">
              <w:rPr>
                <w:rFonts w:ascii="新細明體" w:hAnsi="新細明體" w:cs="新細明體"/>
                <w:b/>
                <w:kern w:val="0"/>
                <w:szCs w:val="21"/>
              </w:rPr>
              <w:t>/</w:t>
            </w:r>
            <w:proofErr w:type="gramStart"/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>個</w:t>
            </w:r>
            <w:proofErr w:type="gramEnd"/>
            <w:r w:rsidRPr="00411D78">
              <w:rPr>
                <w:rFonts w:ascii="新細明體" w:hAnsi="新細明體" w:cs="新細明體"/>
                <w:b/>
                <w:kern w:val="0"/>
                <w:szCs w:val="21"/>
              </w:rPr>
              <w:t>)</w:t>
            </w:r>
          </w:p>
        </w:tc>
        <w:tc>
          <w:tcPr>
            <w:tcW w:w="1239" w:type="pct"/>
            <w:shd w:val="clear" w:color="auto" w:fill="FFF2CC"/>
            <w:vAlign w:val="center"/>
          </w:tcPr>
          <w:p w:rsidR="00255B1F" w:rsidRPr="00411D78" w:rsidRDefault="00255B1F" w:rsidP="005207A5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Cs w:val="21"/>
              </w:rPr>
            </w:pPr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>原價（未稅）</w:t>
            </w:r>
          </w:p>
        </w:tc>
        <w:tc>
          <w:tcPr>
            <w:tcW w:w="1368" w:type="pct"/>
            <w:shd w:val="clear" w:color="auto" w:fill="FFF2CC"/>
            <w:vAlign w:val="center"/>
          </w:tcPr>
          <w:p w:rsidR="00255B1F" w:rsidRPr="00411D78" w:rsidRDefault="00255B1F" w:rsidP="005207A5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Cs w:val="21"/>
              </w:rPr>
            </w:pPr>
            <w:proofErr w:type="gramStart"/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>早鳥優惠價</w:t>
            </w:r>
            <w:proofErr w:type="gramEnd"/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>（未稅）</w:t>
            </w:r>
          </w:p>
          <w:p w:rsidR="00255B1F" w:rsidRPr="00411D78" w:rsidRDefault="00255B1F" w:rsidP="005207A5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Cs w:val="21"/>
              </w:rPr>
            </w:pPr>
            <w:r w:rsidRPr="00411D78">
              <w:rPr>
                <w:rFonts w:ascii="新細明體" w:hAnsi="新細明體" w:cs="新細明體"/>
                <w:b/>
                <w:kern w:val="0"/>
                <w:szCs w:val="21"/>
              </w:rPr>
              <w:t>-201</w:t>
            </w:r>
            <w:r>
              <w:rPr>
                <w:rFonts w:ascii="新細明體" w:hAnsi="新細明體" w:cs="新細明體"/>
                <w:b/>
                <w:kern w:val="0"/>
                <w:szCs w:val="21"/>
              </w:rPr>
              <w:t>7</w:t>
            </w:r>
            <w:r w:rsidRPr="00411D78">
              <w:rPr>
                <w:rFonts w:ascii="新細明體" w:hAnsi="新細明體" w:cs="新細明體"/>
                <w:b/>
                <w:kern w:val="0"/>
                <w:szCs w:val="21"/>
              </w:rPr>
              <w:t>/</w:t>
            </w:r>
            <w:r>
              <w:rPr>
                <w:rFonts w:ascii="新細明體" w:hAnsi="新細明體" w:cs="新細明體"/>
                <w:b/>
                <w:kern w:val="0"/>
                <w:szCs w:val="21"/>
              </w:rPr>
              <w:t>3</w:t>
            </w:r>
            <w:r w:rsidRPr="00411D78">
              <w:rPr>
                <w:rFonts w:ascii="新細明體" w:hAnsi="新細明體" w:cs="新細明體"/>
                <w:b/>
                <w:kern w:val="0"/>
                <w:szCs w:val="21"/>
              </w:rPr>
              <w:t>/</w:t>
            </w:r>
            <w:r>
              <w:rPr>
                <w:rFonts w:ascii="新細明體" w:hAnsi="新細明體" w:cs="新細明體"/>
                <w:b/>
                <w:kern w:val="0"/>
                <w:szCs w:val="21"/>
              </w:rPr>
              <w:t>15</w:t>
            </w:r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>止</w:t>
            </w:r>
          </w:p>
        </w:tc>
        <w:tc>
          <w:tcPr>
            <w:tcW w:w="1264" w:type="pct"/>
            <w:shd w:val="clear" w:color="auto" w:fill="FFF2CC"/>
            <w:vAlign w:val="center"/>
          </w:tcPr>
          <w:p w:rsidR="00255B1F" w:rsidRPr="00411D78" w:rsidRDefault="00255B1F" w:rsidP="005207A5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kern w:val="0"/>
                <w:szCs w:val="21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1"/>
              </w:rPr>
              <w:t>TDUA</w:t>
            </w:r>
            <w:r w:rsidRPr="00411D78">
              <w:rPr>
                <w:rFonts w:ascii="新細明體" w:hAnsi="新細明體" w:cs="新細明體" w:hint="eastAsia"/>
                <w:b/>
                <w:kern w:val="0"/>
                <w:szCs w:val="21"/>
              </w:rPr>
              <w:t>會員價（未稅）</w:t>
            </w:r>
          </w:p>
        </w:tc>
      </w:tr>
      <w:tr w:rsidR="00255B1F" w:rsidRPr="00411D78" w:rsidTr="00255B1F">
        <w:trPr>
          <w:tblCellSpacing w:w="7" w:type="dxa"/>
        </w:trPr>
        <w:tc>
          <w:tcPr>
            <w:tcW w:w="1092" w:type="pct"/>
            <w:shd w:val="clear" w:color="auto" w:fill="FFFFFF"/>
            <w:vAlign w:val="center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proofErr w:type="gramStart"/>
            <w:r w:rsidRPr="00411D78">
              <w:rPr>
                <w:rFonts w:ascii="SimSun" w:hAnsi="SimSun" w:cs="新細明體" w:hint="eastAsia"/>
                <w:kern w:val="0"/>
                <w:szCs w:val="21"/>
              </w:rPr>
              <w:t>標攤</w:t>
            </w:r>
            <w:proofErr w:type="gramEnd"/>
          </w:p>
        </w:tc>
        <w:tc>
          <w:tcPr>
            <w:tcW w:w="1239" w:type="pct"/>
            <w:shd w:val="clear" w:color="auto" w:fill="FFFFFF"/>
            <w:vAlign w:val="center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r w:rsidRPr="00411D78">
              <w:rPr>
                <w:rFonts w:ascii="SimSun" w:hAnsi="SimSun" w:cs="新細明體"/>
                <w:kern w:val="0"/>
                <w:szCs w:val="21"/>
              </w:rPr>
              <w:t>52</w:t>
            </w:r>
            <w:r w:rsidRPr="00411D78">
              <w:rPr>
                <w:rFonts w:ascii="SimSun" w:hAnsi="SimSun" w:cs="新細明體" w:hint="eastAsia"/>
                <w:kern w:val="0"/>
                <w:szCs w:val="21"/>
              </w:rPr>
              <w:t>,</w:t>
            </w:r>
            <w:r w:rsidRPr="00411D78">
              <w:rPr>
                <w:rFonts w:ascii="SimSun" w:hAnsi="SimSun" w:cs="新細明體"/>
                <w:kern w:val="0"/>
                <w:szCs w:val="21"/>
              </w:rPr>
              <w:t>000</w:t>
            </w:r>
          </w:p>
        </w:tc>
        <w:tc>
          <w:tcPr>
            <w:tcW w:w="1368" w:type="pct"/>
            <w:shd w:val="clear" w:color="auto" w:fill="FFFFFF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r w:rsidRPr="00411D78">
              <w:rPr>
                <w:rFonts w:ascii="SimSun" w:hAnsi="SimSun" w:cs="新細明體"/>
                <w:kern w:val="0"/>
                <w:szCs w:val="21"/>
              </w:rPr>
              <w:t>49,</w:t>
            </w:r>
            <w:r w:rsidRPr="00411D78">
              <w:rPr>
                <w:rFonts w:ascii="SimSun" w:hAnsi="SimSun" w:cs="新細明體" w:hint="eastAsia"/>
                <w:kern w:val="0"/>
                <w:szCs w:val="21"/>
              </w:rPr>
              <w:t>000</w:t>
            </w:r>
          </w:p>
        </w:tc>
        <w:tc>
          <w:tcPr>
            <w:tcW w:w="1264" w:type="pct"/>
            <w:shd w:val="clear" w:color="auto" w:fill="FFFFFF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r w:rsidRPr="00411D78">
              <w:rPr>
                <w:rFonts w:ascii="SimSun" w:hAnsi="SimSun" w:cs="新細明體" w:hint="eastAsia"/>
                <w:kern w:val="0"/>
                <w:szCs w:val="21"/>
              </w:rPr>
              <w:t>46</w:t>
            </w:r>
            <w:r w:rsidRPr="00411D78">
              <w:rPr>
                <w:rFonts w:ascii="SimSun" w:hAnsi="SimSun" w:cs="新細明體"/>
                <w:kern w:val="0"/>
                <w:szCs w:val="21"/>
              </w:rPr>
              <w:t>,</w:t>
            </w:r>
            <w:r w:rsidRPr="00411D78">
              <w:rPr>
                <w:rFonts w:ascii="SimSun" w:hAnsi="SimSun" w:cs="新細明體" w:hint="eastAsia"/>
                <w:kern w:val="0"/>
                <w:szCs w:val="21"/>
              </w:rPr>
              <w:t>000</w:t>
            </w:r>
          </w:p>
        </w:tc>
      </w:tr>
      <w:tr w:rsidR="00255B1F" w:rsidRPr="00411D78" w:rsidTr="00255B1F">
        <w:trPr>
          <w:tblCellSpacing w:w="7" w:type="dxa"/>
        </w:trPr>
        <w:tc>
          <w:tcPr>
            <w:tcW w:w="1092" w:type="pct"/>
            <w:shd w:val="clear" w:color="auto" w:fill="FFFFFF"/>
            <w:vAlign w:val="center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proofErr w:type="gramStart"/>
            <w:r w:rsidRPr="00411D78">
              <w:rPr>
                <w:rFonts w:ascii="SimSun" w:hAnsi="SimSun" w:cs="新細明體" w:hint="eastAsia"/>
                <w:kern w:val="0"/>
                <w:szCs w:val="21"/>
              </w:rPr>
              <w:t>光地</w:t>
            </w:r>
            <w:proofErr w:type="gramEnd"/>
            <w:r w:rsidRPr="00411D78">
              <w:rPr>
                <w:rFonts w:ascii="SimSun" w:hAnsi="SimSun" w:cs="新細明體" w:hint="eastAsia"/>
                <w:kern w:val="0"/>
                <w:szCs w:val="21"/>
              </w:rPr>
              <w:t>（</w:t>
            </w:r>
            <w:r w:rsidRPr="00411D78">
              <w:rPr>
                <w:rFonts w:ascii="SimSun" w:hAnsi="SimSun" w:cs="新細明體"/>
                <w:kern w:val="0"/>
                <w:szCs w:val="21"/>
              </w:rPr>
              <w:t>18m</w:t>
            </w:r>
            <w:r w:rsidRPr="00411D78">
              <w:rPr>
                <w:rFonts w:ascii="SimSun" w:hAnsi="SimSun" w:cs="新細明體"/>
                <w:kern w:val="0"/>
                <w:szCs w:val="21"/>
                <w:vertAlign w:val="superscript"/>
              </w:rPr>
              <w:t>2</w:t>
            </w:r>
            <w:r w:rsidRPr="00411D78">
              <w:rPr>
                <w:rFonts w:ascii="SimSun" w:hAnsi="SimSun" w:cs="新細明體" w:hint="eastAsia"/>
                <w:kern w:val="0"/>
                <w:szCs w:val="21"/>
              </w:rPr>
              <w:t>起訂）</w:t>
            </w:r>
          </w:p>
        </w:tc>
        <w:tc>
          <w:tcPr>
            <w:tcW w:w="1239" w:type="pct"/>
            <w:shd w:val="clear" w:color="auto" w:fill="FFFFFF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r w:rsidRPr="00411D78">
              <w:rPr>
                <w:rFonts w:ascii="SimSun" w:hAnsi="SimSun" w:cs="新細明體"/>
                <w:kern w:val="0"/>
                <w:szCs w:val="21"/>
              </w:rPr>
              <w:t>48</w:t>
            </w:r>
            <w:r w:rsidRPr="00411D78">
              <w:rPr>
                <w:rFonts w:ascii="SimSun" w:hAnsi="SimSun" w:cs="新細明體" w:hint="eastAsia"/>
                <w:kern w:val="0"/>
                <w:szCs w:val="21"/>
              </w:rPr>
              <w:t>,</w:t>
            </w:r>
            <w:r w:rsidRPr="00411D78">
              <w:rPr>
                <w:rFonts w:ascii="SimSun" w:hAnsi="SimSun" w:cs="新細明體"/>
                <w:kern w:val="0"/>
                <w:szCs w:val="21"/>
              </w:rPr>
              <w:t>000</w:t>
            </w:r>
          </w:p>
        </w:tc>
        <w:tc>
          <w:tcPr>
            <w:tcW w:w="1368" w:type="pct"/>
            <w:shd w:val="clear" w:color="auto" w:fill="FFFFFF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r w:rsidRPr="00411D78">
              <w:rPr>
                <w:rFonts w:ascii="SimSun" w:hAnsi="SimSun" w:cs="新細明體" w:hint="eastAsia"/>
                <w:kern w:val="0"/>
                <w:szCs w:val="21"/>
              </w:rPr>
              <w:t>4</w:t>
            </w:r>
            <w:r w:rsidRPr="00411D78">
              <w:rPr>
                <w:rFonts w:ascii="SimSun" w:hAnsi="SimSun" w:cs="新細明體"/>
                <w:kern w:val="0"/>
                <w:szCs w:val="21"/>
              </w:rPr>
              <w:t>5</w:t>
            </w:r>
            <w:r w:rsidRPr="00411D78">
              <w:rPr>
                <w:rFonts w:ascii="SimSun" w:hAnsi="SimSun" w:cs="新細明體" w:hint="eastAsia"/>
                <w:kern w:val="0"/>
                <w:szCs w:val="21"/>
              </w:rPr>
              <w:t>,000</w:t>
            </w:r>
          </w:p>
        </w:tc>
        <w:tc>
          <w:tcPr>
            <w:tcW w:w="1264" w:type="pct"/>
            <w:shd w:val="clear" w:color="auto" w:fill="FFFFFF"/>
          </w:tcPr>
          <w:p w:rsidR="00255B1F" w:rsidRPr="00411D78" w:rsidRDefault="00255B1F" w:rsidP="005207A5">
            <w:pPr>
              <w:widowControl/>
              <w:spacing w:line="300" w:lineRule="atLeast"/>
              <w:jc w:val="center"/>
              <w:rPr>
                <w:rFonts w:ascii="SimSun" w:hAnsi="SimSun" w:cs="新細明體"/>
                <w:kern w:val="0"/>
                <w:szCs w:val="21"/>
              </w:rPr>
            </w:pPr>
            <w:r w:rsidRPr="00411D78">
              <w:rPr>
                <w:rFonts w:ascii="SimSun" w:hAnsi="SimSun" w:cs="新細明體" w:hint="eastAsia"/>
                <w:kern w:val="0"/>
                <w:szCs w:val="21"/>
              </w:rPr>
              <w:t>42</w:t>
            </w:r>
            <w:r w:rsidRPr="00411D78">
              <w:rPr>
                <w:rFonts w:ascii="SimSun" w:hAnsi="SimSun" w:cs="新細明體"/>
                <w:kern w:val="0"/>
                <w:szCs w:val="21"/>
              </w:rPr>
              <w:t>,</w:t>
            </w:r>
            <w:r w:rsidRPr="00411D78">
              <w:rPr>
                <w:rFonts w:ascii="SimSun" w:hAnsi="SimSun" w:cs="新細明體" w:hint="eastAsia"/>
                <w:kern w:val="0"/>
                <w:szCs w:val="21"/>
              </w:rPr>
              <w:t>000</w:t>
            </w:r>
          </w:p>
        </w:tc>
      </w:tr>
    </w:tbl>
    <w:p w:rsidR="00827C0D" w:rsidRPr="00827C0D" w:rsidRDefault="00255B1F" w:rsidP="00255B1F">
      <w:pPr>
        <w:adjustRightInd w:val="0"/>
        <w:snapToGrid w:val="0"/>
        <w:spacing w:before="40"/>
        <w:textAlignment w:val="baseline"/>
        <w:rPr>
          <w:rFonts w:ascii="標楷體" w:eastAsia="標楷體" w:hAnsi="標楷體" w:cs="Arial"/>
          <w:sz w:val="22"/>
        </w:rPr>
      </w:pPr>
      <w:r w:rsidRPr="00827C0D">
        <w:rPr>
          <w:rFonts w:ascii="標楷體" w:eastAsia="標楷體" w:hAnsi="標楷體" w:cs="Arial" w:hint="eastAsia"/>
          <w:sz w:val="22"/>
        </w:rPr>
        <w:t>★以上價格僅限在台灣註冊並有營利事業登記證號的公司企業；其他一律視同海外企業，</w:t>
      </w:r>
      <w:r w:rsidR="00827C0D" w:rsidRPr="00827C0D">
        <w:rPr>
          <w:rFonts w:ascii="標楷體" w:eastAsia="標楷體" w:hAnsi="標楷體" w:cs="Arial" w:hint="eastAsia"/>
          <w:sz w:val="22"/>
        </w:rPr>
        <w:t>海外</w:t>
      </w:r>
      <w:r w:rsidRPr="00827C0D">
        <w:rPr>
          <w:rFonts w:ascii="標楷體" w:eastAsia="標楷體" w:hAnsi="標楷體" w:cs="Arial" w:hint="eastAsia"/>
          <w:sz w:val="22"/>
        </w:rPr>
        <w:t>參展</w:t>
      </w:r>
      <w:r w:rsidR="00827C0D" w:rsidRPr="00827C0D">
        <w:rPr>
          <w:rFonts w:ascii="標楷體" w:eastAsia="標楷體" w:hAnsi="標楷體" w:cs="Arial" w:hint="eastAsia"/>
          <w:sz w:val="22"/>
        </w:rPr>
        <w:t>商，以美金計價</w:t>
      </w:r>
      <w:r w:rsidRPr="00827C0D">
        <w:rPr>
          <w:rFonts w:ascii="標楷體" w:eastAsia="標楷體" w:hAnsi="標楷體" w:cs="Arial" w:hint="eastAsia"/>
          <w:sz w:val="22"/>
        </w:rPr>
        <w:t>請來電</w:t>
      </w:r>
      <w:proofErr w:type="gramStart"/>
      <w:r w:rsidRPr="00827C0D">
        <w:rPr>
          <w:rFonts w:ascii="標楷體" w:eastAsia="標楷體" w:hAnsi="標楷體" w:cs="Arial" w:hint="eastAsia"/>
          <w:sz w:val="22"/>
        </w:rPr>
        <w:t>冾詢</w:t>
      </w:r>
      <w:proofErr w:type="gramEnd"/>
      <w:r w:rsidRPr="00827C0D">
        <w:rPr>
          <w:rFonts w:ascii="標楷體" w:eastAsia="標楷體" w:hAnsi="標楷體" w:cs="Arial" w:hint="eastAsia"/>
          <w:sz w:val="22"/>
        </w:rPr>
        <w:t>。</w:t>
      </w:r>
    </w:p>
    <w:p w:rsidR="00255B1F" w:rsidRPr="00827C0D" w:rsidRDefault="00827C0D" w:rsidP="00827C0D">
      <w:pPr>
        <w:adjustRightInd w:val="0"/>
        <w:snapToGrid w:val="0"/>
        <w:spacing w:before="40"/>
        <w:textAlignment w:val="baseline"/>
        <w:rPr>
          <w:rFonts w:ascii="標楷體" w:eastAsia="標楷體" w:hAnsi="標楷體" w:cs="Arial"/>
          <w:sz w:val="22"/>
        </w:rPr>
      </w:pPr>
      <w:r w:rsidRPr="00827C0D">
        <w:rPr>
          <w:rFonts w:ascii="標楷體" w:eastAsia="標楷體" w:hAnsi="標楷體" w:cs="Arial" w:hint="eastAsia"/>
          <w:sz w:val="22"/>
        </w:rPr>
        <w:t>★</w:t>
      </w:r>
      <w:r w:rsidR="00255B1F" w:rsidRPr="00827C0D">
        <w:rPr>
          <w:rFonts w:ascii="標楷體" w:eastAsia="標楷體" w:hAnsi="標楷體" w:cs="Arial" w:hint="eastAsia"/>
          <w:sz w:val="22"/>
        </w:rPr>
        <w:t>以上價格未包含5%稅金。</w:t>
      </w:r>
    </w:p>
    <w:p w:rsidR="00895ABD" w:rsidRPr="00827C0D" w:rsidRDefault="00827C0D" w:rsidP="00827C0D">
      <w:pPr>
        <w:adjustRightInd w:val="0"/>
        <w:snapToGrid w:val="0"/>
        <w:spacing w:before="40"/>
        <w:textAlignment w:val="baseline"/>
        <w:rPr>
          <w:rFonts w:ascii="標楷體" w:eastAsia="標楷體" w:hAnsi="標楷體" w:cs="Arial"/>
          <w:sz w:val="22"/>
        </w:rPr>
      </w:pPr>
      <w:r w:rsidRPr="00827C0D">
        <w:rPr>
          <w:rFonts w:ascii="標楷體" w:eastAsia="標楷體" w:hAnsi="標楷體" w:cs="Arial" w:hint="eastAsia"/>
          <w:sz w:val="22"/>
        </w:rPr>
        <w:t>★TDUA</w:t>
      </w:r>
      <w:r w:rsidR="00895ABD" w:rsidRPr="00827C0D">
        <w:rPr>
          <w:rFonts w:ascii="標楷體" w:eastAsia="標楷體" w:hAnsi="標楷體" w:cs="Arial" w:hint="eastAsia"/>
          <w:sz w:val="22"/>
        </w:rPr>
        <w:t>及友會之會</w:t>
      </w:r>
      <w:r w:rsidR="00895ABD" w:rsidRPr="00827C0D">
        <w:rPr>
          <w:rFonts w:ascii="標楷體" w:eastAsia="標楷體" w:hAnsi="標楷體" w:cs="Arial"/>
          <w:sz w:val="22"/>
        </w:rPr>
        <w:t>員廠商可享會員優惠</w:t>
      </w:r>
      <w:r w:rsidRPr="00827C0D">
        <w:rPr>
          <w:rFonts w:ascii="標楷體" w:eastAsia="標楷體" w:hAnsi="標楷體" w:cs="Arial" w:hint="eastAsia"/>
          <w:sz w:val="22"/>
        </w:rPr>
        <w:t>（限參展期間，會員資格仍有效）</w:t>
      </w:r>
      <w:r w:rsidR="00895ABD" w:rsidRPr="00827C0D">
        <w:rPr>
          <w:rFonts w:ascii="標楷體" w:eastAsia="標楷體" w:hAnsi="標楷體" w:cs="Arial"/>
          <w:sz w:val="22"/>
        </w:rPr>
        <w:t>，歡迎即時入會。</w:t>
      </w:r>
    </w:p>
    <w:p w:rsidR="00895ABD" w:rsidRPr="00827C0D" w:rsidRDefault="00827C0D" w:rsidP="00827C0D">
      <w:pPr>
        <w:adjustRightInd w:val="0"/>
        <w:snapToGrid w:val="0"/>
        <w:spacing w:before="40"/>
        <w:ind w:leftChars="-1" w:left="-1" w:hanging="1"/>
        <w:textAlignment w:val="baseline"/>
        <w:rPr>
          <w:rFonts w:ascii="標楷體" w:eastAsia="標楷體" w:hAnsi="標楷體" w:cs="Arial"/>
          <w:sz w:val="22"/>
        </w:rPr>
      </w:pPr>
      <w:r w:rsidRPr="00827C0D">
        <w:rPr>
          <w:rFonts w:ascii="標楷體" w:eastAsia="標楷體" w:hAnsi="標楷體" w:cs="Arial" w:hint="eastAsia"/>
          <w:sz w:val="22"/>
        </w:rPr>
        <w:t>★</w:t>
      </w:r>
      <w:proofErr w:type="gramStart"/>
      <w:r w:rsidRPr="00827C0D">
        <w:rPr>
          <w:rFonts w:ascii="標楷體" w:eastAsia="標楷體" w:hAnsi="標楷體" w:cs="Arial" w:hint="eastAsia"/>
          <w:sz w:val="22"/>
        </w:rPr>
        <w:t>標攤裝潢</w:t>
      </w:r>
      <w:proofErr w:type="gramEnd"/>
      <w:r w:rsidRPr="00827C0D">
        <w:rPr>
          <w:rFonts w:ascii="標楷體" w:eastAsia="標楷體" w:hAnsi="標楷體" w:cs="Arial" w:hint="eastAsia"/>
          <w:sz w:val="22"/>
        </w:rPr>
        <w:t>配備（大會代辦基本裝潢）：</w:t>
      </w:r>
      <w:proofErr w:type="gramStart"/>
      <w:r w:rsidRPr="00827C0D">
        <w:rPr>
          <w:rFonts w:ascii="標楷體" w:eastAsia="標楷體" w:hAnsi="標楷體" w:cs="Arial" w:hint="eastAsia"/>
          <w:sz w:val="22"/>
        </w:rPr>
        <w:t>採</w:t>
      </w:r>
      <w:proofErr w:type="gramEnd"/>
      <w:r w:rsidRPr="00827C0D">
        <w:rPr>
          <w:rFonts w:ascii="標楷體" w:eastAsia="標楷體" w:hAnsi="標楷體" w:cs="Arial" w:hint="eastAsia"/>
          <w:sz w:val="22"/>
        </w:rPr>
        <w:t>統一美化裝潢，其配備包括最多三面隔間牆、三盞投射燈、110V插座一個（500W）、地毯一張（9平方米）、公司招牌一組及接待桌椅各一張。</w:t>
      </w:r>
    </w:p>
    <w:p w:rsidR="00831D2B" w:rsidRDefault="00831D2B" w:rsidP="00831D2B">
      <w:pPr>
        <w:adjustRightInd w:val="0"/>
        <w:snapToGrid w:val="0"/>
        <w:spacing w:before="40" w:after="40"/>
        <w:rPr>
          <w:rFonts w:ascii="Arial" w:eastAsia="標楷體" w:hAnsi="Arial" w:cs="Arial"/>
          <w:b/>
          <w:bCs/>
          <w:sz w:val="28"/>
        </w:rPr>
      </w:pPr>
    </w:p>
    <w:p w:rsidR="00895ABD" w:rsidRPr="00831D2B" w:rsidRDefault="00831D2B" w:rsidP="00831D2B">
      <w:pPr>
        <w:adjustRightInd w:val="0"/>
        <w:snapToGrid w:val="0"/>
        <w:spacing w:before="40" w:after="40"/>
        <w:ind w:leftChars="-118" w:left="-283"/>
        <w:rPr>
          <w:rFonts w:ascii="Arial" w:eastAsia="標楷體" w:hAnsi="Arial" w:cs="Arial"/>
          <w:b/>
          <w:bCs/>
          <w:sz w:val="28"/>
        </w:rPr>
      </w:pPr>
      <w:r>
        <w:rPr>
          <w:rFonts w:ascii="Arial" w:eastAsia="標楷體" w:hAnsi="Arial" w:cs="Arial"/>
          <w:b/>
          <w:bCs/>
          <w:sz w:val="28"/>
        </w:rPr>
        <w:t>四</w:t>
      </w:r>
      <w:r>
        <w:rPr>
          <w:rFonts w:ascii="SimSun" w:eastAsia="SimSun" w:hAnsi="SimSun" w:cs="Arial" w:hint="eastAsia"/>
          <w:b/>
          <w:bCs/>
          <w:sz w:val="28"/>
          <w:lang w:eastAsia="zh-CN"/>
        </w:rPr>
        <w:t>、</w:t>
      </w:r>
      <w:r w:rsidR="00895ABD" w:rsidRPr="00831D2B">
        <w:rPr>
          <w:rFonts w:ascii="Arial" w:eastAsia="標楷體" w:hAnsi="Arial" w:cs="Arial"/>
          <w:b/>
          <w:bCs/>
          <w:sz w:val="28"/>
        </w:rPr>
        <w:t>報名</w:t>
      </w:r>
      <w:r w:rsidR="00827C0D" w:rsidRPr="00831D2B">
        <w:rPr>
          <w:rFonts w:ascii="Arial" w:eastAsia="標楷體" w:hAnsi="Arial" w:cs="Arial"/>
          <w:b/>
          <w:bCs/>
          <w:sz w:val="28"/>
        </w:rPr>
        <w:t>參展</w:t>
      </w:r>
    </w:p>
    <w:p w:rsidR="002063F3" w:rsidRPr="00071663" w:rsidRDefault="003D1255" w:rsidP="002063F3">
      <w:pPr>
        <w:pStyle w:val="a7"/>
        <w:numPr>
          <w:ilvl w:val="0"/>
          <w:numId w:val="40"/>
        </w:numPr>
        <w:adjustRightInd w:val="0"/>
        <w:snapToGrid w:val="0"/>
        <w:spacing w:before="40"/>
        <w:ind w:leftChars="0" w:left="308" w:hanging="238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>傳真</w:t>
      </w:r>
      <w:r w:rsidR="00827C0D" w:rsidRPr="00071663">
        <w:rPr>
          <w:rFonts w:ascii="標楷體" w:eastAsia="標楷體" w:hAnsi="標楷體" w:cs="Arial"/>
          <w:sz w:val="22"/>
        </w:rPr>
        <w:t>參展</w:t>
      </w:r>
      <w:r w:rsidR="00895ABD" w:rsidRPr="00071663">
        <w:rPr>
          <w:rFonts w:ascii="標楷體" w:eastAsia="標楷體" w:hAnsi="標楷體" w:cs="Arial"/>
          <w:sz w:val="22"/>
        </w:rPr>
        <w:t>報名表</w:t>
      </w:r>
      <w:r w:rsidR="00071663">
        <w:rPr>
          <w:rFonts w:ascii="標楷體" w:eastAsia="標楷體" w:hAnsi="標楷體" w:cs="Arial"/>
          <w:sz w:val="22"/>
        </w:rPr>
        <w:t>並繳付訂金</w:t>
      </w:r>
      <w:r w:rsidR="00895ABD" w:rsidRPr="00071663">
        <w:rPr>
          <w:rFonts w:ascii="標楷體" w:eastAsia="標楷體" w:hAnsi="標楷體" w:cs="Arial" w:hint="eastAsia"/>
          <w:sz w:val="22"/>
        </w:rPr>
        <w:t>後</w:t>
      </w:r>
      <w:r>
        <w:rPr>
          <w:rFonts w:ascii="SimSun" w:eastAsia="SimSun" w:hAnsi="SimSun" w:cs="Arial" w:hint="eastAsia"/>
          <w:sz w:val="22"/>
        </w:rPr>
        <w:t>，</w:t>
      </w:r>
      <w:r w:rsidR="00071663">
        <w:rPr>
          <w:rFonts w:ascii="標楷體" w:eastAsia="標楷體" w:hAnsi="標楷體" w:cs="Arial" w:hint="eastAsia"/>
          <w:sz w:val="22"/>
        </w:rPr>
        <w:t>攤位預訂</w:t>
      </w:r>
      <w:r>
        <w:rPr>
          <w:rFonts w:ascii="標楷體" w:eastAsia="標楷體" w:hAnsi="標楷體" w:cs="Arial" w:hint="eastAsia"/>
          <w:sz w:val="22"/>
        </w:rPr>
        <w:t>方可</w:t>
      </w:r>
      <w:r w:rsidR="00071663">
        <w:rPr>
          <w:rFonts w:ascii="標楷體" w:eastAsia="標楷體" w:hAnsi="標楷體" w:cs="Arial" w:hint="eastAsia"/>
          <w:sz w:val="22"/>
        </w:rPr>
        <w:t>獲保留，報名表</w:t>
      </w:r>
      <w:r>
        <w:rPr>
          <w:rFonts w:ascii="標楷體" w:eastAsia="標楷體" w:hAnsi="標楷體" w:cs="Arial" w:hint="eastAsia"/>
          <w:sz w:val="22"/>
        </w:rPr>
        <w:t>請</w:t>
      </w:r>
      <w:r w:rsidR="00895ABD" w:rsidRPr="00071663">
        <w:rPr>
          <w:rFonts w:ascii="標楷體" w:eastAsia="標楷體" w:hAnsi="標楷體" w:cs="Arial"/>
          <w:sz w:val="22"/>
        </w:rPr>
        <w:t>傳真</w:t>
      </w:r>
      <w:r w:rsidR="00827C0D" w:rsidRPr="00071663">
        <w:rPr>
          <w:rFonts w:ascii="標楷體" w:eastAsia="標楷體" w:hAnsi="標楷體" w:cs="Arial"/>
          <w:sz w:val="22"/>
        </w:rPr>
        <w:t>至各承辦和代理單位</w:t>
      </w:r>
      <w:r>
        <w:rPr>
          <w:rFonts w:ascii="SimSun" w:eastAsia="SimSun" w:hAnsi="SimSun" w:cs="Arial" w:hint="eastAsia"/>
          <w:sz w:val="22"/>
        </w:rPr>
        <w:t>。</w:t>
      </w:r>
    </w:p>
    <w:p w:rsidR="00071663" w:rsidRDefault="00895ABD" w:rsidP="002063F3">
      <w:pPr>
        <w:pStyle w:val="a7"/>
        <w:numPr>
          <w:ilvl w:val="0"/>
          <w:numId w:val="40"/>
        </w:numPr>
        <w:adjustRightInd w:val="0"/>
        <w:snapToGrid w:val="0"/>
        <w:spacing w:before="40"/>
        <w:ind w:leftChars="0" w:left="308" w:hanging="238"/>
        <w:rPr>
          <w:rFonts w:ascii="標楷體" w:eastAsia="標楷體" w:hAnsi="標楷體" w:cs="Arial"/>
          <w:sz w:val="22"/>
        </w:rPr>
      </w:pPr>
      <w:r w:rsidRPr="00071663">
        <w:rPr>
          <w:rFonts w:ascii="標楷體" w:eastAsia="標楷體" w:hAnsi="標楷體" w:cs="Arial"/>
          <w:sz w:val="22"/>
        </w:rPr>
        <w:t>訂金</w:t>
      </w:r>
      <w:r w:rsidR="00856923">
        <w:rPr>
          <w:rFonts w:ascii="標楷體" w:eastAsia="標楷體" w:hAnsi="標楷體" w:cs="Arial"/>
          <w:sz w:val="22"/>
        </w:rPr>
        <w:t>收取</w:t>
      </w:r>
      <w:r w:rsidR="00856923">
        <w:rPr>
          <w:rFonts w:ascii="SimSun" w:eastAsia="SimSun" w:hAnsi="SimSun" w:cs="Arial" w:hint="eastAsia"/>
          <w:sz w:val="22"/>
        </w:rPr>
        <w:t>：</w:t>
      </w:r>
      <w:r w:rsidR="00856923">
        <w:rPr>
          <w:rFonts w:ascii="標楷體" w:eastAsia="標楷體" w:hAnsi="標楷體" w:cs="Arial"/>
          <w:sz w:val="22"/>
        </w:rPr>
        <w:t>報</w:t>
      </w:r>
      <w:r w:rsidR="00856923" w:rsidRPr="00856923">
        <w:rPr>
          <w:rFonts w:ascii="標楷體" w:eastAsia="標楷體" w:hAnsi="標楷體" w:cs="Arial"/>
          <w:sz w:val="22"/>
        </w:rPr>
        <w:t>名表即為訂金請款單</w:t>
      </w:r>
      <w:r w:rsidR="00856923" w:rsidRPr="00856923">
        <w:rPr>
          <w:rFonts w:ascii="標楷體" w:eastAsia="標楷體" w:hAnsi="標楷體" w:cs="Arial" w:hint="eastAsia"/>
          <w:sz w:val="22"/>
        </w:rPr>
        <w:t>，</w:t>
      </w:r>
      <w:r w:rsidR="00856923" w:rsidRPr="00856923">
        <w:rPr>
          <w:rFonts w:ascii="標楷體" w:eastAsia="標楷體" w:hAnsi="標楷體" w:cs="Arial"/>
          <w:sz w:val="22"/>
        </w:rPr>
        <w:t>訂金為50</w:t>
      </w:r>
      <w:r w:rsidR="00856923" w:rsidRPr="00856923">
        <w:rPr>
          <w:rFonts w:ascii="標楷體" w:eastAsia="標楷體" w:hAnsi="標楷體" w:cs="Arial" w:hint="eastAsia"/>
          <w:sz w:val="22"/>
        </w:rPr>
        <w:t>%，</w:t>
      </w:r>
      <w:r w:rsidR="00856923" w:rsidRPr="00856923">
        <w:rPr>
          <w:rFonts w:ascii="標楷體" w:eastAsia="標楷體" w:hAnsi="標楷體" w:cs="Arial"/>
          <w:sz w:val="22"/>
        </w:rPr>
        <w:t>請在報名</w:t>
      </w:r>
      <w:proofErr w:type="gramStart"/>
      <w:r w:rsidR="00856923" w:rsidRPr="00856923">
        <w:rPr>
          <w:rFonts w:ascii="標楷體" w:eastAsia="標楷體" w:hAnsi="標楷體" w:cs="Arial"/>
          <w:sz w:val="22"/>
        </w:rPr>
        <w:t>后</w:t>
      </w:r>
      <w:proofErr w:type="gramEnd"/>
      <w:r w:rsidR="00856923" w:rsidRPr="00856923">
        <w:rPr>
          <w:rFonts w:ascii="標楷體" w:eastAsia="標楷體" w:hAnsi="標楷體" w:cs="Arial" w:hint="eastAsia"/>
          <w:sz w:val="22"/>
        </w:rPr>
        <w:t>30天內以支票或匯款方式繳費</w:t>
      </w:r>
      <w:r w:rsidR="002063F3" w:rsidRPr="00071663">
        <w:rPr>
          <w:rFonts w:ascii="標楷體" w:eastAsia="標楷體" w:hAnsi="標楷體" w:cs="Arial" w:hint="eastAsia"/>
          <w:b/>
          <w:sz w:val="22"/>
          <w:u w:val="single"/>
        </w:rPr>
        <w:t>（請</w:t>
      </w:r>
      <w:r w:rsidR="002063F3" w:rsidRPr="00071663">
        <w:rPr>
          <w:rFonts w:ascii="標楷體" w:eastAsia="標楷體" w:hAnsi="標楷體" w:cs="Arial" w:hint="eastAsia"/>
          <w:b/>
          <w:sz w:val="22"/>
          <w:u w:val="single"/>
        </w:rPr>
        <w:lastRenderedPageBreak/>
        <w:t>勿扣除郵資及手續費）</w:t>
      </w:r>
      <w:r w:rsidR="00827C0D" w:rsidRPr="00071663">
        <w:rPr>
          <w:rFonts w:ascii="標楷體" w:eastAsia="標楷體" w:hAnsi="標楷體" w:cs="Arial" w:hint="eastAsia"/>
          <w:sz w:val="22"/>
        </w:rPr>
        <w:t>：</w:t>
      </w:r>
    </w:p>
    <w:p w:rsidR="00071663" w:rsidRPr="00071663" w:rsidRDefault="002063F3" w:rsidP="00071663">
      <w:pPr>
        <w:adjustRightInd w:val="0"/>
        <w:snapToGrid w:val="0"/>
        <w:spacing w:before="40"/>
        <w:ind w:leftChars="129" w:left="310"/>
        <w:rPr>
          <w:rStyle w:val="xbe"/>
          <w:rFonts w:ascii="標楷體" w:eastAsia="標楷體" w:hAnsi="標楷體" w:cs="Arial"/>
          <w:sz w:val="22"/>
        </w:rPr>
      </w:pPr>
      <w:r w:rsidRPr="00071663">
        <w:rPr>
          <w:rFonts w:ascii="標楷體" w:eastAsia="標楷體" w:hAnsi="標楷體" w:cs="Arial" w:hint="eastAsia"/>
          <w:sz w:val="22"/>
        </w:rPr>
        <w:t>抬頭：台灣顯示器產業聯合總會</w:t>
      </w:r>
      <w:r w:rsidR="00071663" w:rsidRPr="00071663">
        <w:rPr>
          <w:rFonts w:ascii="標楷體" w:eastAsia="標楷體" w:hAnsi="標楷體" w:cs="Arial" w:hint="eastAsia"/>
          <w:sz w:val="22"/>
        </w:rPr>
        <w:tab/>
        <w:t>地址：</w:t>
      </w:r>
      <w:r w:rsidR="00071663" w:rsidRPr="00071663">
        <w:rPr>
          <w:rStyle w:val="xbe"/>
          <w:rFonts w:ascii="標楷體" w:eastAsia="標楷體" w:hAnsi="標楷體" w:cs="Arial"/>
          <w:color w:val="222222"/>
          <w:sz w:val="22"/>
          <w:shd w:val="clear" w:color="auto" w:fill="FFFFFF"/>
        </w:rPr>
        <w:t>310新竹縣竹東鎮中興路四段195號</w:t>
      </w:r>
      <w:r w:rsidR="00071663" w:rsidRPr="00071663">
        <w:rPr>
          <w:rStyle w:val="xbe"/>
          <w:rFonts w:ascii="標楷體" w:eastAsia="標楷體" w:hAnsi="標楷體" w:cs="Arial" w:hint="eastAsia"/>
          <w:color w:val="222222"/>
          <w:sz w:val="22"/>
          <w:shd w:val="clear" w:color="auto" w:fill="FFFFFF"/>
        </w:rPr>
        <w:t>52館</w:t>
      </w:r>
      <w:r w:rsidR="00071663" w:rsidRPr="00071663">
        <w:rPr>
          <w:rStyle w:val="xbe"/>
          <w:rFonts w:ascii="標楷體" w:eastAsia="標楷體" w:hAnsi="標楷體" w:cs="Arial"/>
          <w:color w:val="222222"/>
          <w:sz w:val="22"/>
          <w:shd w:val="clear" w:color="auto" w:fill="FFFFFF"/>
        </w:rPr>
        <w:t>532室</w:t>
      </w:r>
    </w:p>
    <w:p w:rsidR="00895ABD" w:rsidRPr="00071663" w:rsidRDefault="00071663" w:rsidP="00071663">
      <w:pPr>
        <w:adjustRightInd w:val="0"/>
        <w:snapToGrid w:val="0"/>
        <w:spacing w:before="40"/>
        <w:ind w:leftChars="129" w:left="310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>匯款</w:t>
      </w:r>
      <w:r w:rsidR="00CA43D3" w:rsidRPr="00071663">
        <w:rPr>
          <w:rFonts w:ascii="標楷體" w:eastAsia="標楷體" w:hAnsi="標楷體" w:cs="Arial" w:hint="eastAsia"/>
          <w:sz w:val="22"/>
        </w:rPr>
        <w:t>銀行：</w:t>
      </w:r>
      <w:r w:rsidRPr="00071663">
        <w:rPr>
          <w:rFonts w:ascii="標楷體" w:eastAsia="標楷體" w:hAnsi="標楷體" w:cs="Arial" w:hint="eastAsia"/>
          <w:sz w:val="22"/>
        </w:rPr>
        <w:t>台灣</w:t>
      </w:r>
      <w:r w:rsidR="00CA43D3" w:rsidRPr="00071663">
        <w:rPr>
          <w:rFonts w:ascii="標楷體" w:eastAsia="標楷體" w:hAnsi="標楷體" w:cs="Arial" w:hint="eastAsia"/>
          <w:sz w:val="22"/>
        </w:rPr>
        <w:t>土地銀行工研院分行</w:t>
      </w:r>
      <w:r>
        <w:rPr>
          <w:rFonts w:ascii="標楷體" w:eastAsia="標楷體" w:hAnsi="標楷體" w:cs="Arial"/>
          <w:sz w:val="22"/>
        </w:rPr>
        <w:tab/>
      </w:r>
      <w:r w:rsidRPr="00071663">
        <w:rPr>
          <w:rFonts w:ascii="標楷體" w:eastAsia="標楷體" w:hAnsi="標楷體" w:cs="Arial"/>
          <w:sz w:val="22"/>
        </w:rPr>
        <w:tab/>
      </w:r>
      <w:r w:rsidR="00CA43D3" w:rsidRPr="00071663">
        <w:rPr>
          <w:rFonts w:ascii="標楷體" w:eastAsia="標楷體" w:hAnsi="標楷體" w:cs="Arial" w:hint="eastAsia"/>
          <w:sz w:val="22"/>
        </w:rPr>
        <w:t>帳號：</w:t>
      </w:r>
      <w:r w:rsidRPr="00071663">
        <w:rPr>
          <w:rFonts w:ascii="標楷體" w:eastAsia="標楷體" w:hAnsi="標楷體" w:cs="Arial"/>
          <w:sz w:val="22"/>
        </w:rPr>
        <w:t>156-001-003801</w:t>
      </w:r>
    </w:p>
    <w:p w:rsidR="00831D2B" w:rsidRDefault="00831D2B" w:rsidP="00827C0D">
      <w:pPr>
        <w:pStyle w:val="a7"/>
        <w:numPr>
          <w:ilvl w:val="0"/>
          <w:numId w:val="40"/>
        </w:numPr>
        <w:adjustRightInd w:val="0"/>
        <w:snapToGrid w:val="0"/>
        <w:spacing w:before="40"/>
        <w:ind w:leftChars="0" w:left="308" w:hanging="238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/>
          <w:sz w:val="22"/>
        </w:rPr>
        <w:t>參展廠商填寫報名表時請填寫參展</w:t>
      </w:r>
      <w:proofErr w:type="gramStart"/>
      <w:r>
        <w:rPr>
          <w:rFonts w:ascii="標楷體" w:eastAsia="標楷體" w:hAnsi="標楷體" w:cs="Arial"/>
          <w:sz w:val="22"/>
        </w:rPr>
        <w:t>展</w:t>
      </w:r>
      <w:proofErr w:type="gramEnd"/>
      <w:r>
        <w:rPr>
          <w:rFonts w:ascii="標楷體" w:eastAsia="標楷體" w:hAnsi="標楷體" w:cs="Arial"/>
          <w:sz w:val="22"/>
        </w:rPr>
        <w:t>品敘述</w:t>
      </w:r>
      <w:r w:rsidR="00895ABD" w:rsidRPr="00071663">
        <w:rPr>
          <w:rFonts w:ascii="標楷體" w:eastAsia="標楷體" w:hAnsi="標楷體" w:cs="Arial"/>
          <w:sz w:val="22"/>
        </w:rPr>
        <w:t>，主辦單位有權拒絕不</w:t>
      </w:r>
      <w:r>
        <w:rPr>
          <w:rFonts w:ascii="標楷體" w:eastAsia="標楷體" w:hAnsi="標楷體" w:cs="Arial"/>
          <w:sz w:val="22"/>
        </w:rPr>
        <w:t>符合展覽主題的</w:t>
      </w:r>
      <w:r w:rsidR="00895ABD" w:rsidRPr="00071663">
        <w:rPr>
          <w:rFonts w:ascii="標楷體" w:eastAsia="標楷體" w:hAnsi="標楷體" w:cs="Arial"/>
          <w:sz w:val="22"/>
        </w:rPr>
        <w:t>廠商報名。</w:t>
      </w:r>
    </w:p>
    <w:p w:rsidR="00827C0D" w:rsidRPr="00831D2B" w:rsidRDefault="00856923" w:rsidP="00827C0D">
      <w:pPr>
        <w:pStyle w:val="a7"/>
        <w:numPr>
          <w:ilvl w:val="0"/>
          <w:numId w:val="40"/>
        </w:numPr>
        <w:adjustRightInd w:val="0"/>
        <w:snapToGrid w:val="0"/>
        <w:spacing w:before="40"/>
        <w:ind w:leftChars="0" w:left="308" w:hanging="238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/>
        </w:rPr>
        <w:t>餘款</w:t>
      </w:r>
      <w:r w:rsidR="00831D2B" w:rsidRPr="00831D2B">
        <w:rPr>
          <w:rFonts w:ascii="標楷體" w:eastAsia="標楷體" w:hAnsi="標楷體" w:cs="Arial"/>
        </w:rPr>
        <w:t>：主辦單位另函通知參展廠商繳款。</w:t>
      </w:r>
    </w:p>
    <w:p w:rsidR="00831D2B" w:rsidRPr="00831D2B" w:rsidRDefault="00831D2B" w:rsidP="00827C0D">
      <w:pPr>
        <w:pStyle w:val="a7"/>
        <w:numPr>
          <w:ilvl w:val="0"/>
          <w:numId w:val="40"/>
        </w:numPr>
        <w:adjustRightInd w:val="0"/>
        <w:snapToGrid w:val="0"/>
        <w:spacing w:before="40"/>
        <w:ind w:leftChars="0" w:left="308" w:hanging="238"/>
        <w:rPr>
          <w:rFonts w:ascii="標楷體" w:eastAsia="標楷體" w:hAnsi="標楷體" w:cs="Arial"/>
          <w:sz w:val="22"/>
        </w:rPr>
      </w:pPr>
      <w:r w:rsidRPr="00AD06A4">
        <w:rPr>
          <w:rFonts w:ascii="Arial" w:eastAsia="標楷體" w:hAnsi="Arial" w:cs="Arial"/>
        </w:rPr>
        <w:t>各項發票，將主動以掛號寄出</w:t>
      </w:r>
      <w:r w:rsidRPr="00AD06A4">
        <w:rPr>
          <w:rFonts w:ascii="Arial" w:eastAsia="標楷體" w:hAnsi="Arial" w:cs="Arial"/>
        </w:rPr>
        <w:t>(</w:t>
      </w:r>
      <w:r w:rsidRPr="00AD06A4">
        <w:rPr>
          <w:rFonts w:ascii="Arial" w:eastAsia="標楷體" w:hAnsi="Arial" w:cs="Arial"/>
        </w:rPr>
        <w:t>支票須待兌現</w:t>
      </w:r>
      <w:r w:rsidRPr="00AD06A4">
        <w:rPr>
          <w:rFonts w:ascii="Arial" w:eastAsia="標楷體" w:hAnsi="Arial" w:cs="Arial"/>
        </w:rPr>
        <w:t>)</w:t>
      </w:r>
      <w:r w:rsidRPr="00AD06A4">
        <w:rPr>
          <w:rFonts w:ascii="Arial" w:eastAsia="標楷體" w:hAnsi="Arial" w:cs="Arial"/>
        </w:rPr>
        <w:t>。</w:t>
      </w:r>
    </w:p>
    <w:p w:rsidR="00827C0D" w:rsidRPr="00071663" w:rsidRDefault="00827C0D" w:rsidP="00827C0D">
      <w:pPr>
        <w:pStyle w:val="a7"/>
        <w:numPr>
          <w:ilvl w:val="0"/>
          <w:numId w:val="40"/>
        </w:numPr>
        <w:adjustRightInd w:val="0"/>
        <w:snapToGrid w:val="0"/>
        <w:spacing w:before="40"/>
        <w:ind w:leftChars="0" w:left="308" w:hanging="238"/>
        <w:rPr>
          <w:rFonts w:ascii="標楷體" w:eastAsia="標楷體" w:hAnsi="標楷體" w:cs="Arial"/>
          <w:sz w:val="22"/>
        </w:rPr>
      </w:pPr>
      <w:r w:rsidRPr="00071663">
        <w:rPr>
          <w:rFonts w:ascii="標楷體" w:eastAsia="標楷體" w:hAnsi="標楷體" w:cs="Arial"/>
          <w:sz w:val="22"/>
        </w:rPr>
        <w:t>若發生天災等不可抗拒因素，致廠商權益受損，主辦單位不負賠償責任。</w:t>
      </w:r>
    </w:p>
    <w:p w:rsidR="00895ABD" w:rsidRPr="00A836F6" w:rsidRDefault="00831D2B" w:rsidP="00831D2B">
      <w:pPr>
        <w:adjustRightInd w:val="0"/>
        <w:snapToGrid w:val="0"/>
        <w:spacing w:before="40" w:after="60"/>
        <w:ind w:leftChars="-118" w:left="-283"/>
        <w:rPr>
          <w:rFonts w:ascii="Arial" w:eastAsia="標楷體" w:hAnsi="Arial" w:cs="Arial"/>
          <w:b/>
          <w:bCs/>
          <w:sz w:val="28"/>
        </w:rPr>
      </w:pPr>
      <w:r>
        <w:rPr>
          <w:rFonts w:ascii="Arial" w:eastAsia="標楷體" w:hAnsi="Arial" w:cs="Arial" w:hint="eastAsia"/>
          <w:b/>
          <w:bCs/>
          <w:sz w:val="28"/>
        </w:rPr>
        <w:t>五</w:t>
      </w:r>
      <w:r w:rsidR="00895ABD" w:rsidRPr="00A836F6">
        <w:rPr>
          <w:rFonts w:ascii="Arial" w:eastAsia="標楷體" w:hAnsi="Arial" w:cs="Arial"/>
          <w:b/>
          <w:bCs/>
          <w:sz w:val="28"/>
        </w:rPr>
        <w:t>、攤位分配</w:t>
      </w:r>
    </w:p>
    <w:p w:rsidR="00895ABD" w:rsidRPr="00AD06A4" w:rsidRDefault="00895ABD" w:rsidP="007548BD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306" w:hanging="238"/>
        <w:rPr>
          <w:rFonts w:ascii="Arial" w:eastAsia="標楷體" w:hAnsi="Arial" w:cs="Arial"/>
        </w:rPr>
      </w:pPr>
      <w:r w:rsidRPr="00AD06A4">
        <w:rPr>
          <w:rFonts w:ascii="Arial" w:eastAsia="標楷體" w:hAnsi="Arial" w:cs="Arial"/>
        </w:rPr>
        <w:t>主辦單位將另行通知參展廠商圈選攤位日期及辦法，並依下列規則選位。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6493"/>
      </w:tblGrid>
      <w:tr w:rsidR="00895ABD" w:rsidRPr="00AD06A4">
        <w:trPr>
          <w:cantSplit/>
          <w:trHeight w:val="510"/>
        </w:trPr>
        <w:tc>
          <w:tcPr>
            <w:tcW w:w="2776" w:type="dxa"/>
            <w:vAlign w:val="center"/>
          </w:tcPr>
          <w:p w:rsidR="00895ABD" w:rsidRPr="00AD06A4" w:rsidRDefault="00895ABD" w:rsidP="001351F5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AD06A4">
              <w:rPr>
                <w:rFonts w:ascii="Arial" w:eastAsia="標楷體" w:hAnsi="Arial" w:cs="Arial"/>
              </w:rPr>
              <w:t>第一序</w:t>
            </w:r>
            <w:proofErr w:type="gramEnd"/>
          </w:p>
        </w:tc>
        <w:tc>
          <w:tcPr>
            <w:tcW w:w="6579" w:type="dxa"/>
            <w:vAlign w:val="center"/>
          </w:tcPr>
          <w:p w:rsidR="00895ABD" w:rsidRPr="00AD06A4" w:rsidRDefault="00895ABD" w:rsidP="001351F5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AD06A4">
              <w:rPr>
                <w:rFonts w:ascii="Arial" w:eastAsia="標楷體" w:hAnsi="Arial" w:cs="Arial"/>
              </w:rPr>
              <w:t>參展攤位數</w:t>
            </w:r>
            <w:r w:rsidRPr="00AD06A4">
              <w:rPr>
                <w:rFonts w:ascii="Arial" w:eastAsia="標楷體" w:hAnsi="Arial" w:cs="Arial"/>
              </w:rPr>
              <w:t>(</w:t>
            </w:r>
            <w:r w:rsidRPr="00AD06A4">
              <w:rPr>
                <w:rFonts w:ascii="Arial" w:eastAsia="標楷體" w:hAnsi="Arial" w:cs="Arial"/>
              </w:rPr>
              <w:t>攤位數多者先選</w:t>
            </w:r>
            <w:r w:rsidRPr="00AD06A4">
              <w:rPr>
                <w:rFonts w:ascii="Arial" w:eastAsia="標楷體" w:hAnsi="Arial" w:cs="Arial"/>
              </w:rPr>
              <w:t>)</w:t>
            </w:r>
          </w:p>
        </w:tc>
      </w:tr>
      <w:tr w:rsidR="00895ABD" w:rsidRPr="00AD06A4">
        <w:trPr>
          <w:cantSplit/>
          <w:trHeight w:val="510"/>
        </w:trPr>
        <w:tc>
          <w:tcPr>
            <w:tcW w:w="2776" w:type="dxa"/>
            <w:vAlign w:val="center"/>
          </w:tcPr>
          <w:p w:rsidR="00895ABD" w:rsidRPr="00AD06A4" w:rsidRDefault="00895ABD" w:rsidP="001351F5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AD06A4">
              <w:rPr>
                <w:rFonts w:ascii="Arial" w:eastAsia="標楷體" w:hAnsi="Arial" w:cs="Arial"/>
              </w:rPr>
              <w:t>第二序</w:t>
            </w:r>
            <w:proofErr w:type="gramEnd"/>
          </w:p>
        </w:tc>
        <w:tc>
          <w:tcPr>
            <w:tcW w:w="6579" w:type="dxa"/>
            <w:vAlign w:val="center"/>
          </w:tcPr>
          <w:p w:rsidR="00895ABD" w:rsidRPr="00AD06A4" w:rsidRDefault="00895ABD" w:rsidP="001351F5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AD06A4">
              <w:rPr>
                <w:rFonts w:ascii="Arial" w:eastAsia="標楷體" w:hAnsi="Arial" w:cs="Arial"/>
              </w:rPr>
              <w:t>訂金繳納</w:t>
            </w:r>
            <w:proofErr w:type="gramStart"/>
            <w:r w:rsidRPr="00AD06A4">
              <w:rPr>
                <w:rFonts w:ascii="Arial" w:eastAsia="標楷體" w:hAnsi="Arial" w:cs="Arial"/>
              </w:rPr>
              <w:t>入帳</w:t>
            </w:r>
            <w:proofErr w:type="gramEnd"/>
            <w:r w:rsidRPr="00AD06A4">
              <w:rPr>
                <w:rFonts w:ascii="Arial" w:eastAsia="標楷體" w:hAnsi="Arial" w:cs="Arial"/>
              </w:rPr>
              <w:t>日</w:t>
            </w:r>
            <w:r w:rsidRPr="00AD06A4">
              <w:rPr>
                <w:rFonts w:ascii="Arial" w:eastAsia="標楷體" w:hAnsi="Arial" w:cs="Arial"/>
              </w:rPr>
              <w:t>(</w:t>
            </w:r>
            <w:r w:rsidRPr="00AD06A4">
              <w:rPr>
                <w:rFonts w:ascii="Arial" w:eastAsia="標楷體" w:hAnsi="Arial" w:cs="Arial"/>
              </w:rPr>
              <w:t>支票繳納以到期日為</w:t>
            </w:r>
            <w:proofErr w:type="gramStart"/>
            <w:r w:rsidRPr="00AD06A4">
              <w:rPr>
                <w:rFonts w:ascii="Arial" w:eastAsia="標楷體" w:hAnsi="Arial" w:cs="Arial"/>
              </w:rPr>
              <w:t>準</w:t>
            </w:r>
            <w:proofErr w:type="gramEnd"/>
            <w:r w:rsidRPr="00AD06A4">
              <w:rPr>
                <w:rFonts w:ascii="Arial" w:eastAsia="標楷體" w:hAnsi="Arial" w:cs="Arial"/>
              </w:rPr>
              <w:t>)</w:t>
            </w:r>
          </w:p>
        </w:tc>
      </w:tr>
      <w:tr w:rsidR="00895ABD" w:rsidRPr="00AD06A4">
        <w:trPr>
          <w:cantSplit/>
          <w:trHeight w:val="510"/>
        </w:trPr>
        <w:tc>
          <w:tcPr>
            <w:tcW w:w="2776" w:type="dxa"/>
            <w:vAlign w:val="center"/>
          </w:tcPr>
          <w:p w:rsidR="00895ABD" w:rsidRPr="00AD06A4" w:rsidRDefault="00895ABD" w:rsidP="001351F5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AD06A4">
              <w:rPr>
                <w:rFonts w:ascii="Arial" w:eastAsia="標楷體" w:hAnsi="Arial" w:cs="Arial"/>
              </w:rPr>
              <w:t>第三序</w:t>
            </w:r>
          </w:p>
        </w:tc>
        <w:tc>
          <w:tcPr>
            <w:tcW w:w="6579" w:type="dxa"/>
            <w:vAlign w:val="center"/>
          </w:tcPr>
          <w:p w:rsidR="00895ABD" w:rsidRPr="00AD06A4" w:rsidRDefault="00895ABD" w:rsidP="001351F5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AD06A4">
              <w:rPr>
                <w:rFonts w:ascii="Arial" w:eastAsia="標楷體" w:hAnsi="Arial" w:cs="Arial"/>
              </w:rPr>
              <w:t>報名表送達日</w:t>
            </w:r>
          </w:p>
        </w:tc>
      </w:tr>
      <w:tr w:rsidR="00895ABD" w:rsidRPr="00AD06A4">
        <w:trPr>
          <w:cantSplit/>
          <w:trHeight w:val="510"/>
        </w:trPr>
        <w:tc>
          <w:tcPr>
            <w:tcW w:w="9355" w:type="dxa"/>
            <w:gridSpan w:val="2"/>
            <w:vAlign w:val="center"/>
          </w:tcPr>
          <w:p w:rsidR="00895ABD" w:rsidRPr="00AD06A4" w:rsidRDefault="00895ABD" w:rsidP="001351F5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AD06A4">
              <w:rPr>
                <w:rFonts w:ascii="Arial" w:eastAsia="標楷體" w:hAnsi="Arial" w:cs="Arial"/>
              </w:rPr>
              <w:t>以上三</w:t>
            </w:r>
            <w:proofErr w:type="gramStart"/>
            <w:r w:rsidRPr="00AD06A4">
              <w:rPr>
                <w:rFonts w:ascii="Arial" w:eastAsia="標楷體" w:hAnsi="Arial" w:cs="Arial"/>
              </w:rPr>
              <w:t>序皆同者</w:t>
            </w:r>
            <w:proofErr w:type="gramEnd"/>
            <w:r w:rsidRPr="00AD06A4">
              <w:rPr>
                <w:rFonts w:ascii="Arial" w:eastAsia="標楷體" w:hAnsi="Arial" w:cs="Arial"/>
              </w:rPr>
              <w:t>，以抽籤方式決定先後</w:t>
            </w:r>
          </w:p>
        </w:tc>
      </w:tr>
    </w:tbl>
    <w:p w:rsidR="00895ABD" w:rsidRPr="00AD06A4" w:rsidRDefault="00895ABD" w:rsidP="007548BD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306" w:hanging="238"/>
        <w:rPr>
          <w:rFonts w:ascii="Arial" w:eastAsia="標楷體" w:hAnsi="Arial" w:cs="Arial"/>
        </w:rPr>
      </w:pPr>
      <w:r w:rsidRPr="00AD06A4">
        <w:rPr>
          <w:rFonts w:ascii="Arial" w:eastAsia="標楷體" w:hAnsi="Arial" w:cs="Arial"/>
        </w:rPr>
        <w:t>數家廠商不得合併登記圈選攤位。</w:t>
      </w:r>
    </w:p>
    <w:p w:rsidR="00831D2B" w:rsidRDefault="00895ABD" w:rsidP="00831D2B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306" w:hanging="238"/>
        <w:rPr>
          <w:rFonts w:ascii="Arial" w:eastAsia="標楷體" w:hAnsi="Arial" w:cs="Arial"/>
        </w:rPr>
      </w:pPr>
      <w:r w:rsidRPr="00AD06A4">
        <w:rPr>
          <w:rFonts w:ascii="Arial" w:eastAsia="標楷體" w:hAnsi="Arial" w:cs="Arial"/>
        </w:rPr>
        <w:t>選位前必須完成全數攤位訂金費用繳納，未完成</w:t>
      </w:r>
      <w:proofErr w:type="gramStart"/>
      <w:r w:rsidRPr="00AD06A4">
        <w:rPr>
          <w:rFonts w:ascii="Arial" w:eastAsia="標楷體" w:hAnsi="Arial" w:cs="Arial"/>
        </w:rPr>
        <w:t>者無選位</w:t>
      </w:r>
      <w:proofErr w:type="gramEnd"/>
      <w:r w:rsidRPr="00AD06A4">
        <w:rPr>
          <w:rFonts w:ascii="Arial" w:eastAsia="標楷體" w:hAnsi="Arial" w:cs="Arial"/>
        </w:rPr>
        <w:t>資格。</w:t>
      </w:r>
    </w:p>
    <w:p w:rsidR="00831D2B" w:rsidRPr="00831D2B" w:rsidRDefault="00831D2B" w:rsidP="00831D2B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306" w:hanging="238"/>
        <w:rPr>
          <w:rFonts w:ascii="Arial" w:eastAsia="標楷體" w:hAnsi="Arial" w:cs="Arial"/>
        </w:rPr>
      </w:pPr>
      <w:r w:rsidRPr="00831D2B">
        <w:rPr>
          <w:rFonts w:ascii="標楷體" w:eastAsia="標楷體" w:hAnsi="標楷體" w:cs="Arial" w:hint="eastAsia"/>
        </w:rPr>
        <w:t>未參加協調會之參展廠商，由主辦單位代為選位，廠商不得有異議。</w:t>
      </w:r>
    </w:p>
    <w:p w:rsidR="00831D2B" w:rsidRDefault="00895ABD" w:rsidP="00831D2B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306" w:hanging="238"/>
        <w:rPr>
          <w:rFonts w:ascii="Arial" w:eastAsia="標楷體" w:hAnsi="Arial" w:cs="Arial"/>
        </w:rPr>
      </w:pPr>
      <w:r w:rsidRPr="00AD06A4">
        <w:rPr>
          <w:rFonts w:ascii="Arial" w:eastAsia="標楷體" w:hAnsi="Arial" w:cs="Arial"/>
        </w:rPr>
        <w:t>主辦單位有</w:t>
      </w:r>
      <w:proofErr w:type="gramStart"/>
      <w:r w:rsidRPr="00AD06A4">
        <w:rPr>
          <w:rFonts w:ascii="Arial" w:eastAsia="標楷體" w:hAnsi="Arial" w:cs="Arial"/>
        </w:rPr>
        <w:t>權視展場</w:t>
      </w:r>
      <w:proofErr w:type="gramEnd"/>
      <w:r w:rsidRPr="00AD06A4">
        <w:rPr>
          <w:rFonts w:ascii="Arial" w:eastAsia="標楷體" w:hAnsi="Arial" w:cs="Arial"/>
        </w:rPr>
        <w:t>容納狀況刪減廠商申請攤位數或變更展出日期及場地，廠商不得有異議。</w:t>
      </w:r>
    </w:p>
    <w:p w:rsidR="004F5F82" w:rsidRPr="004F5F82" w:rsidRDefault="004F5F82" w:rsidP="004F5F82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567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退展規定</w:t>
      </w:r>
      <w:r>
        <w:rPr>
          <w:rFonts w:ascii="SimSun" w:eastAsia="SimSun" w:hAnsi="SimSun" w:cs="Arial" w:hint="eastAsia"/>
        </w:rPr>
        <w:t>：</w:t>
      </w:r>
      <w:r w:rsidRPr="004F5F82">
        <w:rPr>
          <w:rFonts w:ascii="標楷體" w:eastAsia="標楷體" w:hAnsi="標楷體" w:cs="Arial" w:hint="eastAsia"/>
        </w:rPr>
        <w:t>完成報名手續且繳交攤位款項之廠商，如因故無法參展</w:t>
      </w:r>
      <w:r>
        <w:rPr>
          <w:rFonts w:ascii="SimSun" w:eastAsia="SimSun" w:hAnsi="SimSun" w:cs="Arial" w:hint="eastAsia"/>
        </w:rPr>
        <w:t>：</w:t>
      </w:r>
    </w:p>
    <w:p w:rsidR="004F5F82" w:rsidRPr="004F5F82" w:rsidRDefault="004F5F82" w:rsidP="004F5F82">
      <w:pPr>
        <w:pStyle w:val="a7"/>
        <w:numPr>
          <w:ilvl w:val="1"/>
          <w:numId w:val="42"/>
        </w:numPr>
        <w:adjustRightInd w:val="0"/>
        <w:snapToGrid w:val="0"/>
        <w:spacing w:before="60" w:after="60"/>
        <w:ind w:leftChars="0"/>
        <w:rPr>
          <w:rFonts w:ascii="標楷體" w:eastAsia="標楷體" w:hAnsi="標楷體" w:cs="Arial"/>
        </w:rPr>
      </w:pPr>
      <w:r w:rsidRPr="004F5F82">
        <w:rPr>
          <w:rFonts w:ascii="標楷體" w:eastAsia="標楷體" w:hAnsi="標楷體" w:cs="Arial" w:hint="eastAsia"/>
        </w:rPr>
        <w:t>在2017年2月底前，每</w:t>
      </w:r>
      <w:proofErr w:type="gramStart"/>
      <w:r w:rsidRPr="004F5F82">
        <w:rPr>
          <w:rFonts w:ascii="標楷體" w:eastAsia="標楷體" w:hAnsi="標楷體" w:cs="Arial" w:hint="eastAsia"/>
        </w:rPr>
        <w:t>個</w:t>
      </w:r>
      <w:proofErr w:type="gramEnd"/>
      <w:r w:rsidRPr="004F5F82">
        <w:rPr>
          <w:rFonts w:ascii="標楷體" w:eastAsia="標楷體" w:hAnsi="標楷體" w:cs="Arial" w:hint="eastAsia"/>
        </w:rPr>
        <w:t>攤位將收取10000(未稅)</w:t>
      </w:r>
      <w:r w:rsidR="003748FB">
        <w:rPr>
          <w:rFonts w:ascii="標楷體" w:eastAsia="標楷體" w:hAnsi="標楷體" w:cs="Arial" w:hint="eastAsia"/>
        </w:rPr>
        <w:t>，其餘款項</w:t>
      </w:r>
      <w:r w:rsidRPr="004F5F82">
        <w:rPr>
          <w:rFonts w:ascii="標楷體" w:eastAsia="標楷體" w:hAnsi="標楷體" w:cs="Arial" w:hint="eastAsia"/>
        </w:rPr>
        <w:t>無息退還；</w:t>
      </w:r>
    </w:p>
    <w:p w:rsidR="004F5F82" w:rsidRPr="004F5F82" w:rsidRDefault="004F5F82" w:rsidP="004F5F82">
      <w:pPr>
        <w:pStyle w:val="a7"/>
        <w:numPr>
          <w:ilvl w:val="1"/>
          <w:numId w:val="42"/>
        </w:numPr>
        <w:adjustRightInd w:val="0"/>
        <w:snapToGrid w:val="0"/>
        <w:spacing w:before="60" w:after="60"/>
        <w:ind w:leftChars="0"/>
        <w:rPr>
          <w:rFonts w:ascii="標楷體" w:eastAsia="標楷體" w:hAnsi="標楷體" w:cs="Arial"/>
        </w:rPr>
      </w:pPr>
      <w:r w:rsidRPr="004F5F82">
        <w:rPr>
          <w:rFonts w:ascii="標楷體" w:eastAsia="標楷體" w:hAnsi="標楷體" w:cs="Arial" w:hint="eastAsia"/>
        </w:rPr>
        <w:t>如於本展協調會舉辦3天前通知主辦單位</w:t>
      </w:r>
      <w:r>
        <w:rPr>
          <w:rFonts w:ascii="標楷體" w:eastAsia="標楷體" w:hAnsi="標楷體" w:cs="Arial" w:hint="eastAsia"/>
        </w:rPr>
        <w:t>無法參展</w:t>
      </w:r>
      <w:r w:rsidRPr="004F5F82">
        <w:rPr>
          <w:rFonts w:ascii="標楷體" w:eastAsia="標楷體" w:hAnsi="標楷體" w:cs="Arial" w:hint="eastAsia"/>
        </w:rPr>
        <w:t>，除訂金</w:t>
      </w:r>
      <w:r>
        <w:rPr>
          <w:rFonts w:ascii="標楷體" w:eastAsia="SimSun" w:hAnsi="標楷體" w:cs="Arial" w:hint="eastAsia"/>
        </w:rPr>
        <w:t>50%</w:t>
      </w:r>
      <w:r w:rsidRPr="004F5F82">
        <w:rPr>
          <w:rFonts w:ascii="標楷體" w:eastAsia="標楷體" w:hAnsi="標楷體" w:cs="Arial" w:hint="eastAsia"/>
        </w:rPr>
        <w:t>不退還外，</w:t>
      </w:r>
      <w:r w:rsidR="003748FB">
        <w:rPr>
          <w:rFonts w:ascii="標楷體" w:eastAsia="標楷體" w:hAnsi="標楷體" w:cs="Arial" w:hint="eastAsia"/>
        </w:rPr>
        <w:t>其餘款</w:t>
      </w:r>
      <w:r w:rsidRPr="004F5F82">
        <w:rPr>
          <w:rFonts w:ascii="標楷體" w:eastAsia="標楷體" w:hAnsi="標楷體" w:cs="Arial" w:hint="eastAsia"/>
        </w:rPr>
        <w:t>無息退還；</w:t>
      </w:r>
    </w:p>
    <w:p w:rsidR="00831D2B" w:rsidRPr="004F5F82" w:rsidRDefault="004F5F82" w:rsidP="003748FB">
      <w:pPr>
        <w:pStyle w:val="a7"/>
        <w:numPr>
          <w:ilvl w:val="1"/>
          <w:numId w:val="42"/>
        </w:numPr>
        <w:adjustRightInd w:val="0"/>
        <w:snapToGrid w:val="0"/>
        <w:spacing w:before="60" w:after="60"/>
        <w:ind w:leftChars="0"/>
        <w:rPr>
          <w:rFonts w:ascii="標楷體" w:eastAsia="標楷體" w:hAnsi="標楷體" w:cs="Arial"/>
        </w:rPr>
      </w:pPr>
      <w:r w:rsidRPr="004F5F82">
        <w:rPr>
          <w:rFonts w:ascii="標楷體" w:eastAsia="標楷體" w:hAnsi="標楷體" w:cs="Arial" w:hint="eastAsia"/>
        </w:rPr>
        <w:t>如於本展協調會舉辦前3</w:t>
      </w:r>
      <w:r w:rsidR="003748FB">
        <w:rPr>
          <w:rFonts w:ascii="標楷體" w:eastAsia="標楷體" w:hAnsi="標楷體" w:cs="Arial" w:hint="eastAsia"/>
        </w:rPr>
        <w:t>天</w:t>
      </w:r>
      <w:r w:rsidRPr="004F5F82">
        <w:rPr>
          <w:rFonts w:ascii="標楷體" w:eastAsia="標楷體" w:hAnsi="標楷體" w:cs="Arial" w:hint="eastAsia"/>
        </w:rPr>
        <w:t>後</w:t>
      </w:r>
      <w:r w:rsidR="003748FB" w:rsidRPr="004F5F82">
        <w:rPr>
          <w:rFonts w:ascii="標楷體" w:eastAsia="標楷體" w:hAnsi="標楷體" w:cs="Arial" w:hint="eastAsia"/>
        </w:rPr>
        <w:t>通知主辦單位</w:t>
      </w:r>
      <w:r w:rsidR="003748FB">
        <w:rPr>
          <w:rFonts w:ascii="標楷體" w:eastAsia="標楷體" w:hAnsi="標楷體" w:cs="Arial" w:hint="eastAsia"/>
        </w:rPr>
        <w:t>無法參展</w:t>
      </w:r>
      <w:r w:rsidRPr="004F5F82">
        <w:rPr>
          <w:rFonts w:ascii="標楷體" w:eastAsia="標楷體" w:hAnsi="標楷體" w:cs="Arial" w:hint="eastAsia"/>
        </w:rPr>
        <w:t>，其所繳納之參展費用充作本展覽會宣傳經費支出，不予退還。</w:t>
      </w:r>
    </w:p>
    <w:p w:rsidR="00895ABD" w:rsidRPr="00AD06A4" w:rsidRDefault="00895ABD" w:rsidP="007548BD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306" w:hanging="238"/>
        <w:rPr>
          <w:rFonts w:ascii="Arial" w:eastAsia="標楷體" w:hAnsi="Arial" w:cs="Arial"/>
        </w:rPr>
      </w:pPr>
      <w:r w:rsidRPr="004F5F82">
        <w:rPr>
          <w:rFonts w:ascii="標楷體" w:eastAsia="標楷體" w:hAnsi="標楷體" w:cs="Arial"/>
        </w:rPr>
        <w:t>參展廠商所承租攤位，不得私自轉讓或以非報名時申請之公司名稱參加展出</w:t>
      </w:r>
      <w:r w:rsidR="00831D2B" w:rsidRPr="004F5F82">
        <w:rPr>
          <w:rFonts w:ascii="標楷體" w:eastAsia="標楷體" w:hAnsi="標楷體" w:cs="Arial" w:hint="eastAsia"/>
        </w:rPr>
        <w:t>（包括贊助</w:t>
      </w:r>
      <w:r w:rsidR="00831D2B" w:rsidRPr="00831D2B">
        <w:rPr>
          <w:rFonts w:ascii="標楷體" w:eastAsia="標楷體" w:hAnsi="標楷體" w:cs="Arial" w:hint="eastAsia"/>
        </w:rPr>
        <w:t>廠商名稱）</w:t>
      </w:r>
      <w:r w:rsidRPr="00AD06A4">
        <w:rPr>
          <w:rFonts w:ascii="Arial" w:eastAsia="標楷體" w:hAnsi="Arial" w:cs="Arial"/>
        </w:rPr>
        <w:t>。如有違反者，主辦單位得立即收回轉讓之攤位，停止非參展廠商繼續展出。</w:t>
      </w:r>
    </w:p>
    <w:p w:rsidR="00895ABD" w:rsidRPr="00AD06A4" w:rsidRDefault="00895ABD" w:rsidP="007548BD">
      <w:pPr>
        <w:pStyle w:val="a7"/>
        <w:numPr>
          <w:ilvl w:val="0"/>
          <w:numId w:val="42"/>
        </w:numPr>
        <w:adjustRightInd w:val="0"/>
        <w:snapToGrid w:val="0"/>
        <w:spacing w:before="60" w:after="60"/>
        <w:ind w:leftChars="0" w:left="306" w:hanging="238"/>
        <w:rPr>
          <w:rFonts w:ascii="Arial" w:eastAsia="標楷體" w:hAnsi="Arial" w:cs="Arial"/>
        </w:rPr>
      </w:pPr>
      <w:r w:rsidRPr="00AD06A4">
        <w:rPr>
          <w:rFonts w:ascii="Arial" w:eastAsia="標楷體" w:hAnsi="Arial" w:cs="Arial"/>
        </w:rPr>
        <w:t>參展廠商所展示之產品，必須與本展主題相關，否則不得展出。展出期間禁止在展場內零售，如有違反者，主辦單位得強制停止繼續展出。</w:t>
      </w:r>
    </w:p>
    <w:p w:rsidR="00895ABD" w:rsidRPr="00A836F6" w:rsidRDefault="00F540E8" w:rsidP="007548BD">
      <w:pPr>
        <w:adjustRightInd w:val="0"/>
        <w:snapToGrid w:val="0"/>
        <w:spacing w:before="40" w:after="60"/>
        <w:ind w:leftChars="-75" w:left="-180"/>
        <w:rPr>
          <w:rFonts w:ascii="Arial" w:eastAsia="標楷體" w:hAnsi="Arial" w:cs="Arial"/>
          <w:b/>
          <w:bCs/>
          <w:sz w:val="28"/>
        </w:rPr>
      </w:pPr>
      <w:r w:rsidRPr="00A836F6">
        <w:rPr>
          <w:rFonts w:ascii="Arial" w:eastAsia="標楷體" w:hAnsi="Arial" w:cs="Arial" w:hint="eastAsia"/>
          <w:b/>
          <w:bCs/>
          <w:sz w:val="28"/>
        </w:rPr>
        <w:t>九</w:t>
      </w:r>
      <w:r w:rsidR="00895ABD" w:rsidRPr="00A836F6">
        <w:rPr>
          <w:rFonts w:ascii="Arial" w:eastAsia="標楷體" w:hAnsi="Arial" w:cs="Arial"/>
          <w:b/>
          <w:bCs/>
          <w:sz w:val="28"/>
        </w:rPr>
        <w:t>、</w:t>
      </w:r>
      <w:r w:rsidR="00895ABD" w:rsidRPr="00A836F6">
        <w:rPr>
          <w:rFonts w:ascii="Arial" w:eastAsia="標楷體" w:hAnsi="Arial" w:cs="Arial" w:hint="eastAsia"/>
          <w:b/>
          <w:bCs/>
          <w:sz w:val="28"/>
        </w:rPr>
        <w:t>服務洽詢</w:t>
      </w:r>
      <w:r w:rsidR="00161DEF" w:rsidRPr="00161DEF">
        <w:rPr>
          <w:rFonts w:ascii="標楷體" w:eastAsia="標楷體" w:hAnsi="標楷體" w:cs="Arial" w:hint="eastAsia"/>
          <w:b/>
          <w:bCs/>
          <w:sz w:val="28"/>
          <w:lang w:eastAsia="zh-CN"/>
        </w:rPr>
        <w:t>【請洽展覽主辦單位或銷售代理商】</w:t>
      </w:r>
    </w:p>
    <w:tbl>
      <w:tblPr>
        <w:tblW w:w="92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161DEF" w:rsidRPr="00AD06A4" w:rsidTr="0002298B">
        <w:trPr>
          <w:trHeight w:val="562"/>
        </w:trPr>
        <w:tc>
          <w:tcPr>
            <w:tcW w:w="6157" w:type="dxa"/>
            <w:gridSpan w:val="2"/>
            <w:vAlign w:val="center"/>
          </w:tcPr>
          <w:p w:rsidR="00161DEF" w:rsidRDefault="00161DEF" w:rsidP="00161DE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34302">
              <w:rPr>
                <w:rFonts w:ascii="Arial" w:eastAsia="標楷體" w:hAnsi="Arial" w:cs="Arial"/>
              </w:rPr>
              <w:t>展覽主辦單位</w:t>
            </w:r>
          </w:p>
        </w:tc>
        <w:tc>
          <w:tcPr>
            <w:tcW w:w="3079" w:type="dxa"/>
            <w:vAlign w:val="center"/>
          </w:tcPr>
          <w:p w:rsidR="00161DEF" w:rsidRDefault="00161DEF" w:rsidP="00161D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標楷體" w:eastAsia="標楷體" w:hAnsi="標楷體" w:hint="eastAsia"/>
              </w:rPr>
              <w:t>展覽銷售代理商</w:t>
            </w:r>
          </w:p>
        </w:tc>
      </w:tr>
      <w:tr w:rsidR="00161DEF" w:rsidRPr="00161DEF" w:rsidTr="00161DEF">
        <w:trPr>
          <w:trHeight w:val="1690"/>
        </w:trPr>
        <w:tc>
          <w:tcPr>
            <w:tcW w:w="3078" w:type="dxa"/>
          </w:tcPr>
          <w:p w:rsidR="00161DEF" w:rsidRPr="00161DEF" w:rsidRDefault="00161DEF" w:rsidP="00161DEF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台灣顯示器產業聯合總會</w:t>
            </w:r>
            <w:r w:rsidRPr="00161DEF">
              <w:rPr>
                <w:rFonts w:ascii="標楷體" w:eastAsia="標楷體" w:hAnsi="標楷體" w:cs="Arial" w:hint="eastAsia"/>
                <w:sz w:val="20"/>
              </w:rPr>
              <w:t>TDUA</w:t>
            </w:r>
            <w:r w:rsidRPr="00161DEF">
              <w:rPr>
                <w:rFonts w:ascii="標楷體" w:eastAsia="標楷體" w:hAnsi="標楷體" w:cs="Arial"/>
                <w:sz w:val="20"/>
              </w:rPr>
              <w:t xml:space="preserve"> </w:t>
            </w:r>
          </w:p>
          <w:p w:rsidR="00161DEF" w:rsidRDefault="00161DEF" w:rsidP="00161DEF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161DEF">
              <w:rPr>
                <w:rFonts w:ascii="標楷體" w:eastAsia="標楷體" w:hAnsi="標楷體" w:cs="Arial"/>
                <w:sz w:val="20"/>
              </w:rPr>
              <w:t>TEL:(02)2729393</w:t>
            </w:r>
          </w:p>
          <w:p w:rsidR="00161DEF" w:rsidRPr="00161DEF" w:rsidRDefault="00161DEF" w:rsidP="00161DEF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161DEF">
              <w:rPr>
                <w:rFonts w:ascii="標楷體" w:eastAsia="標楷體" w:hAnsi="標楷體" w:cs="Arial"/>
                <w:sz w:val="20"/>
              </w:rPr>
              <w:t>3</w:t>
            </w:r>
            <w:r>
              <w:rPr>
                <w:rFonts w:ascii="標楷體" w:eastAsia="標楷體" w:hAnsi="標楷體" w:cs="Arial"/>
                <w:sz w:val="20"/>
              </w:rPr>
              <w:t>FAX:</w:t>
            </w:r>
            <w:r w:rsidRPr="00161DEF">
              <w:rPr>
                <w:rFonts w:ascii="標楷體" w:eastAsia="標楷體" w:hAnsi="標楷體" w:cs="Arial"/>
                <w:sz w:val="20"/>
              </w:rPr>
              <w:t>(02)27293950</w:t>
            </w:r>
          </w:p>
          <w:p w:rsidR="00161DEF" w:rsidRPr="00161DEF" w:rsidRDefault="00161DEF" w:rsidP="00161DEF">
            <w:pPr>
              <w:adjustRightInd w:val="0"/>
              <w:snapToGrid w:val="0"/>
              <w:jc w:val="both"/>
              <w:rPr>
                <w:rStyle w:val="a6"/>
                <w:rFonts w:ascii="標楷體" w:eastAsia="標楷體" w:hAnsi="標楷體" w:cs="Arial"/>
                <w:color w:val="auto"/>
                <w:sz w:val="20"/>
                <w:u w:val="none"/>
              </w:rPr>
            </w:pPr>
            <w:r w:rsidRPr="00161DEF">
              <w:rPr>
                <w:rFonts w:ascii="標楷體" w:eastAsia="標楷體" w:hAnsi="標楷體" w:cs="Arial" w:hint="eastAsia"/>
                <w:sz w:val="20"/>
              </w:rPr>
              <w:t>柯智仁</w:t>
            </w:r>
            <w:r>
              <w:rPr>
                <w:rFonts w:ascii="標楷體" w:eastAsia="SimSun" w:hAnsi="標楷體" w:cs="Arial" w:hint="eastAsia"/>
                <w:sz w:val="20"/>
                <w:lang w:eastAsia="zh-CN"/>
              </w:rPr>
              <w:t xml:space="preserve"> </w:t>
            </w:r>
            <w:r>
              <w:rPr>
                <w:rFonts w:ascii="標楷體" w:eastAsia="標楷體" w:hAnsi="標楷體" w:cs="Arial"/>
                <w:sz w:val="20"/>
              </w:rPr>
              <w:t>#</w:t>
            </w:r>
            <w:r w:rsidRPr="00161DEF">
              <w:rPr>
                <w:rFonts w:ascii="標楷體" w:eastAsia="標楷體" w:hAnsi="標楷體" w:cs="Arial"/>
                <w:sz w:val="20"/>
              </w:rPr>
              <w:t>17</w:t>
            </w:r>
            <w:r>
              <w:rPr>
                <w:rFonts w:ascii="標楷體" w:eastAsia="標楷體" w:hAnsi="標楷體" w:cs="Arial"/>
                <w:sz w:val="20"/>
              </w:rPr>
              <w:t xml:space="preserve"> </w:t>
            </w:r>
            <w:r w:rsidRPr="00161DEF">
              <w:rPr>
                <w:rFonts w:ascii="標楷體" w:eastAsia="標楷體" w:hAnsi="標楷體" w:cs="Arial"/>
                <w:sz w:val="18"/>
              </w:rPr>
              <w:t>eric@teeia.org.tw</w:t>
            </w:r>
          </w:p>
          <w:p w:rsidR="00161DEF" w:rsidRPr="00161DEF" w:rsidRDefault="00161DEF" w:rsidP="00161DEF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0"/>
              </w:rPr>
            </w:pPr>
            <w:r w:rsidRPr="00161DEF">
              <w:rPr>
                <w:rFonts w:ascii="標楷體" w:eastAsia="標楷體" w:hAnsi="標楷體" w:cs="Arial" w:hint="eastAsia"/>
                <w:sz w:val="20"/>
                <w:lang w:eastAsia="zh-CN"/>
              </w:rPr>
              <w:t>楊于德</w:t>
            </w:r>
            <w:r>
              <w:rPr>
                <w:rFonts w:ascii="標楷體" w:eastAsia="SimSun" w:hAnsi="標楷體" w:cs="Arial" w:hint="eastAsia"/>
                <w:sz w:val="20"/>
                <w:lang w:eastAsia="zh-CN"/>
              </w:rPr>
              <w:t xml:space="preserve"> #</w:t>
            </w:r>
            <w:r w:rsidRPr="00161DEF">
              <w:rPr>
                <w:rFonts w:ascii="標楷體" w:eastAsia="標楷體" w:hAnsi="標楷體" w:cs="Arial"/>
                <w:sz w:val="20"/>
              </w:rPr>
              <w:t>12</w:t>
            </w:r>
            <w:r>
              <w:rPr>
                <w:rFonts w:ascii="標楷體" w:eastAsia="標楷體" w:hAnsi="標楷體" w:cs="Arial"/>
                <w:sz w:val="20"/>
              </w:rPr>
              <w:t xml:space="preserve"> </w:t>
            </w:r>
            <w:r w:rsidRPr="00161DEF">
              <w:rPr>
                <w:rFonts w:ascii="標楷體" w:eastAsia="標楷體" w:hAnsi="標楷體" w:cs="Arial" w:hint="eastAsia"/>
                <w:sz w:val="18"/>
                <w:lang w:eastAsia="zh-CN"/>
              </w:rPr>
              <w:t>yang@teeia.org.tw</w:t>
            </w:r>
          </w:p>
        </w:tc>
        <w:tc>
          <w:tcPr>
            <w:tcW w:w="3079" w:type="dxa"/>
          </w:tcPr>
          <w:p w:rsid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61DEF">
              <w:rPr>
                <w:rFonts w:ascii="標楷體" w:eastAsia="標楷體" w:hAnsi="標楷體" w:hint="eastAsia"/>
                <w:sz w:val="20"/>
              </w:rPr>
              <w:t>展昭國際企業股份有限公司</w:t>
            </w:r>
          </w:p>
          <w:p w:rsid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61DEF">
              <w:rPr>
                <w:rFonts w:ascii="標楷體" w:eastAsia="標楷體" w:hAnsi="標楷體"/>
                <w:sz w:val="20"/>
              </w:rPr>
              <w:t>Tel:(02)26596000</w:t>
            </w:r>
          </w:p>
          <w:p w:rsidR="00161DEF" w:rsidRP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61DEF">
              <w:rPr>
                <w:rFonts w:ascii="標楷體" w:eastAsia="標楷體" w:hAnsi="標楷體"/>
                <w:sz w:val="20"/>
              </w:rPr>
              <w:t>Fax</w:t>
            </w:r>
            <w:r>
              <w:rPr>
                <w:rFonts w:ascii="標楷體" w:eastAsia="標楷體" w:hAnsi="標楷體"/>
                <w:sz w:val="20"/>
              </w:rPr>
              <w:t>:(0</w:t>
            </w:r>
            <w:r w:rsidRPr="00161DEF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)</w:t>
            </w:r>
            <w:r w:rsidRPr="00161DEF">
              <w:rPr>
                <w:rFonts w:ascii="標楷體" w:eastAsia="標楷體" w:hAnsi="標楷體"/>
                <w:sz w:val="20"/>
              </w:rPr>
              <w:t>26597000</w:t>
            </w:r>
          </w:p>
          <w:p w:rsid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61DEF">
              <w:rPr>
                <w:rFonts w:ascii="標楷體" w:eastAsia="標楷體" w:hAnsi="標楷體" w:hint="eastAsia"/>
                <w:sz w:val="20"/>
              </w:rPr>
              <w:t>劉秀珍</w:t>
            </w:r>
            <w:r>
              <w:rPr>
                <w:rFonts w:ascii="標楷體" w:eastAsia="SimSun" w:hAnsi="標楷體" w:hint="eastAsia"/>
                <w:sz w:val="20"/>
                <w:lang w:eastAsia="zh-CN"/>
              </w:rPr>
              <w:t xml:space="preserve"> </w:t>
            </w:r>
            <w:r w:rsidRPr="00161DEF">
              <w:rPr>
                <w:rFonts w:ascii="標楷體" w:eastAsia="標楷體" w:hAnsi="標楷體" w:hint="eastAsia"/>
                <w:sz w:val="20"/>
              </w:rPr>
              <w:t>分機107</w:t>
            </w:r>
          </w:p>
          <w:p w:rsidR="00161DEF" w:rsidRPr="00161DEF" w:rsidRDefault="00161DEF" w:rsidP="00161DEF">
            <w:pPr>
              <w:snapToGrid w:val="0"/>
              <w:jc w:val="both"/>
              <w:rPr>
                <w:rFonts w:ascii="標楷體" w:eastAsia="SimSun" w:hAnsi="標楷體" w:hint="eastAsia"/>
                <w:sz w:val="20"/>
                <w:lang w:eastAsia="zh-CN"/>
              </w:rPr>
            </w:pPr>
            <w:r w:rsidRPr="00161DEF">
              <w:rPr>
                <w:rFonts w:ascii="標楷體" w:eastAsia="標楷體" w:hAnsi="標楷體" w:hint="eastAsia"/>
                <w:sz w:val="20"/>
              </w:rPr>
              <w:t>姚芝宇</w:t>
            </w:r>
            <w:r>
              <w:rPr>
                <w:rFonts w:ascii="標楷體" w:eastAsia="SimSun" w:hAnsi="標楷體" w:hint="eastAsia"/>
                <w:sz w:val="20"/>
                <w:lang w:eastAsia="zh-CN"/>
              </w:rPr>
              <w:t xml:space="preserve"> </w:t>
            </w:r>
            <w:r w:rsidRPr="00161DEF">
              <w:rPr>
                <w:rFonts w:ascii="標楷體" w:eastAsia="標楷體" w:hAnsi="標楷體" w:hint="eastAsia"/>
                <w:sz w:val="20"/>
              </w:rPr>
              <w:t>分機182</w:t>
            </w:r>
          </w:p>
          <w:p w:rsidR="00161DEF" w:rsidRPr="00161DEF" w:rsidRDefault="00161DEF" w:rsidP="00161DEF">
            <w:pPr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61DEF">
              <w:rPr>
                <w:rFonts w:ascii="標楷體" w:eastAsia="標楷體" w:hAnsi="標楷體"/>
                <w:sz w:val="18"/>
              </w:rPr>
              <w:t>touch@chanchao.com.tw</w:t>
            </w:r>
          </w:p>
        </w:tc>
        <w:tc>
          <w:tcPr>
            <w:tcW w:w="3079" w:type="dxa"/>
          </w:tcPr>
          <w:p w:rsidR="00161DEF" w:rsidRP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161DEF">
              <w:rPr>
                <w:rFonts w:ascii="標楷體" w:eastAsia="標楷體" w:hAnsi="標楷體" w:hint="eastAsia"/>
                <w:sz w:val="20"/>
              </w:rPr>
              <w:t>瑄</w:t>
            </w:r>
            <w:proofErr w:type="gramEnd"/>
            <w:r w:rsidRPr="00161DEF">
              <w:rPr>
                <w:rFonts w:ascii="標楷體" w:eastAsia="標楷體" w:hAnsi="標楷體" w:hint="eastAsia"/>
                <w:sz w:val="20"/>
              </w:rPr>
              <w:t>宏展覽有限公司</w:t>
            </w:r>
          </w:p>
          <w:p w:rsid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61DEF">
              <w:rPr>
                <w:rFonts w:ascii="標楷體" w:eastAsia="標楷體" w:hAnsi="標楷體" w:hint="eastAsia"/>
                <w:sz w:val="20"/>
              </w:rPr>
              <w:t>TEL</w:t>
            </w:r>
            <w:r w:rsidRPr="00161DEF">
              <w:rPr>
                <w:rFonts w:ascii="標楷體" w:eastAsia="標楷體" w:hAnsi="標楷體"/>
                <w:sz w:val="20"/>
              </w:rPr>
              <w:t>:</w:t>
            </w:r>
            <w:r w:rsidRPr="00161DEF">
              <w:rPr>
                <w:rFonts w:ascii="標楷體" w:eastAsia="標楷體" w:hAnsi="標楷體" w:hint="eastAsia"/>
                <w:sz w:val="20"/>
              </w:rPr>
              <w:t>(</w:t>
            </w:r>
            <w:r w:rsidRPr="00161DEF">
              <w:rPr>
                <w:rFonts w:ascii="標楷體" w:eastAsia="標楷體" w:hAnsi="標楷體"/>
                <w:sz w:val="20"/>
              </w:rPr>
              <w:t>02)82419066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161DEF" w:rsidRP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FAX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:</w:t>
            </w:r>
            <w:r w:rsidRPr="00161DEF">
              <w:rPr>
                <w:rFonts w:ascii="標楷體" w:eastAsia="標楷體" w:hAnsi="標楷體" w:hint="eastAsia"/>
                <w:sz w:val="20"/>
              </w:rPr>
              <w:t>(</w:t>
            </w:r>
            <w:r w:rsidRPr="00161DEF">
              <w:rPr>
                <w:rFonts w:ascii="標楷體" w:eastAsia="標楷體" w:hAnsi="標楷體"/>
                <w:sz w:val="20"/>
              </w:rPr>
              <w:t>02)82419060</w:t>
            </w:r>
          </w:p>
          <w:p w:rsidR="00161DEF" w:rsidRPr="00161DEF" w:rsidRDefault="00161DEF" w:rsidP="00161DEF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161DEF">
              <w:rPr>
                <w:rFonts w:ascii="標楷體" w:eastAsia="標楷體" w:hAnsi="標楷體" w:hint="eastAsia"/>
                <w:sz w:val="20"/>
              </w:rPr>
              <w:t>新北市中和區景安路48號8樓</w:t>
            </w:r>
          </w:p>
          <w:p w:rsidR="00161DEF" w:rsidRPr="00161DEF" w:rsidRDefault="00161DEF" w:rsidP="00161DE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161DEF">
              <w:rPr>
                <w:rFonts w:ascii="標楷體" w:eastAsia="標楷體" w:hAnsi="標楷體" w:cs="新細明體" w:hint="eastAsia"/>
                <w:sz w:val="20"/>
              </w:rPr>
              <w:t>衣志</w:t>
            </w:r>
            <w:proofErr w:type="gramStart"/>
            <w:r w:rsidRPr="00161DEF">
              <w:rPr>
                <w:rFonts w:ascii="標楷體" w:eastAsia="標楷體" w:hAnsi="標楷體" w:cs="新細明體" w:hint="eastAsia"/>
                <w:sz w:val="20"/>
              </w:rPr>
              <w:t>勉</w:t>
            </w:r>
            <w:proofErr w:type="gramEnd"/>
            <w:r w:rsidRPr="00161DEF">
              <w:rPr>
                <w:rFonts w:ascii="標楷體" w:eastAsia="標楷體" w:hAnsi="標楷體" w:cs="新細明體" w:hint="eastAsia"/>
                <w:sz w:val="20"/>
              </w:rPr>
              <w:t xml:space="preserve"> 0933125016</w:t>
            </w:r>
          </w:p>
          <w:p w:rsidR="00161DEF" w:rsidRPr="00161DEF" w:rsidRDefault="00161DEF" w:rsidP="00161DE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161DEF">
              <w:rPr>
                <w:rFonts w:ascii="標楷體" w:eastAsia="標楷體" w:hAnsi="標楷體" w:cs="新細明體" w:hint="eastAsia"/>
                <w:sz w:val="20"/>
              </w:rPr>
              <w:t>陳</w:t>
            </w:r>
            <w:proofErr w:type="gramStart"/>
            <w:r w:rsidRPr="00161DEF">
              <w:rPr>
                <w:rFonts w:ascii="標楷體" w:eastAsia="標楷體" w:hAnsi="標楷體" w:cs="新細明體" w:hint="eastAsia"/>
                <w:sz w:val="20"/>
              </w:rPr>
              <w:t>玥妘</w:t>
            </w:r>
            <w:proofErr w:type="gramEnd"/>
            <w:r>
              <w:rPr>
                <w:rFonts w:ascii="標楷體" w:eastAsia="SimSun" w:hAnsi="標楷體" w:cs="新細明體" w:hint="eastAsia"/>
                <w:sz w:val="20"/>
              </w:rPr>
              <w:t xml:space="preserve"> </w:t>
            </w:r>
            <w:r w:rsidRPr="00161DEF">
              <w:rPr>
                <w:rFonts w:ascii="標楷體" w:eastAsia="標楷體" w:hAnsi="標楷體" w:cs="新細明體"/>
                <w:sz w:val="18"/>
              </w:rPr>
              <w:t>vicky@fairhoster.com.tw</w:t>
            </w:r>
          </w:p>
        </w:tc>
      </w:tr>
    </w:tbl>
    <w:p w:rsidR="00895ABD" w:rsidRDefault="00895ABD" w:rsidP="00347070">
      <w:pPr>
        <w:widowControl/>
        <w:adjustRightInd w:val="0"/>
        <w:snapToGrid w:val="0"/>
        <w:spacing w:line="276" w:lineRule="auto"/>
        <w:jc w:val="right"/>
      </w:pPr>
      <w:r w:rsidRPr="00AD06A4">
        <w:rPr>
          <w:rFonts w:ascii="Arial" w:eastAsia="標楷體" w:hAnsi="標楷體" w:cs="Arial"/>
          <w:b/>
        </w:rPr>
        <w:br w:type="page"/>
      </w:r>
      <w:r w:rsidRPr="007C5307">
        <w:rPr>
          <w:rFonts w:ascii="Arial" w:eastAsia="標楷體" w:hAnsi="標楷體" w:cs="Arial"/>
          <w:b/>
          <w:sz w:val="32"/>
          <w:szCs w:val="32"/>
        </w:rPr>
        <w:lastRenderedPageBreak/>
        <w:t>參展報名表</w:t>
      </w:r>
      <w:r>
        <w:rPr>
          <w:rFonts w:ascii="Arial" w:eastAsia="標楷體" w:hAnsi="Arial" w:cs="Arial" w:hint="eastAsia"/>
          <w:b/>
        </w:rPr>
        <w:t xml:space="preserve">　</w:t>
      </w:r>
      <w:r w:rsidR="00347070">
        <w:rPr>
          <w:rFonts w:ascii="Arial" w:eastAsia="SimSun" w:hAnsi="Arial" w:cs="Arial" w:hint="eastAsia"/>
          <w:b/>
        </w:rPr>
        <w:t xml:space="preserve">                 </w:t>
      </w:r>
      <w:r>
        <w:rPr>
          <w:rFonts w:ascii="Arial" w:eastAsia="標楷體" w:hAnsi="Arial" w:cs="Arial" w:hint="eastAsia"/>
          <w:b/>
        </w:rPr>
        <w:t xml:space="preserve">　　　　</w:t>
      </w:r>
      <w:r w:rsidRPr="007C5307">
        <w:rPr>
          <w:rFonts w:ascii="Arial" w:eastAsia="標楷體" w:hAnsi="標楷體" w:cs="Arial"/>
          <w:sz w:val="22"/>
          <w:szCs w:val="22"/>
          <w:bdr w:val="single" w:sz="4" w:space="0" w:color="auto"/>
        </w:rPr>
        <w:t>可影印使用</w:t>
      </w:r>
    </w:p>
    <w:tbl>
      <w:tblPr>
        <w:tblpPr w:leftFromText="180" w:rightFromText="180" w:vertAnchor="text" w:tblpX="-590" w:tblpY="1"/>
        <w:tblOverlap w:val="never"/>
        <w:tblW w:w="5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73"/>
        <w:gridCol w:w="434"/>
        <w:gridCol w:w="1123"/>
        <w:gridCol w:w="1179"/>
        <w:gridCol w:w="669"/>
        <w:gridCol w:w="428"/>
        <w:gridCol w:w="544"/>
        <w:gridCol w:w="531"/>
        <w:gridCol w:w="406"/>
        <w:gridCol w:w="770"/>
        <w:gridCol w:w="449"/>
        <w:gridCol w:w="703"/>
        <w:gridCol w:w="2129"/>
      </w:tblGrid>
      <w:tr w:rsidR="00895ABD" w:rsidRPr="00C12F81" w:rsidTr="000810A8">
        <w:trPr>
          <w:cantSplit/>
          <w:trHeight w:val="397"/>
        </w:trPr>
        <w:tc>
          <w:tcPr>
            <w:tcW w:w="2927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5ABD" w:rsidRPr="00161DEF" w:rsidRDefault="00895ABD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161DEF">
              <w:rPr>
                <w:rFonts w:ascii="標楷體" w:eastAsia="標楷體" w:hAnsi="標楷體" w:cs="Arial"/>
                <w:sz w:val="22"/>
                <w:szCs w:val="22"/>
              </w:rPr>
              <w:t>1.</w:t>
            </w:r>
            <w:r w:rsidR="00154E3A" w:rsidRPr="00161DEF">
              <w:rPr>
                <w:rFonts w:ascii="標楷體" w:eastAsia="標楷體" w:hAnsi="標楷體" w:cs="Arial"/>
                <w:sz w:val="22"/>
                <w:szCs w:val="22"/>
              </w:rPr>
              <w:t>報名表－請</w:t>
            </w:r>
            <w:r w:rsidRPr="00161DEF">
              <w:rPr>
                <w:rFonts w:ascii="標楷體" w:eastAsia="標楷體" w:hAnsi="標楷體" w:cs="Arial"/>
                <w:sz w:val="22"/>
                <w:szCs w:val="22"/>
              </w:rPr>
              <w:t>傳真</w:t>
            </w:r>
            <w:r w:rsidR="00161DEF" w:rsidRPr="00161DEF">
              <w:rPr>
                <w:rFonts w:ascii="標楷體" w:eastAsia="標楷體" w:hAnsi="標楷體" w:cs="Arial"/>
                <w:sz w:val="22"/>
                <w:szCs w:val="22"/>
              </w:rPr>
              <w:t>TDUA(</w:t>
            </w:r>
            <w:r w:rsidR="00161DEF" w:rsidRPr="00161DEF">
              <w:rPr>
                <w:rFonts w:ascii="標楷體" w:eastAsia="標楷體" w:hAnsi="標楷體" w:cs="Arial" w:hint="eastAsia"/>
                <w:sz w:val="22"/>
                <w:szCs w:val="22"/>
              </w:rPr>
              <w:t>02</w:t>
            </w:r>
            <w:r w:rsidR="00161DEF" w:rsidRPr="00161DEF">
              <w:rPr>
                <w:rFonts w:ascii="標楷體" w:eastAsia="標楷體" w:hAnsi="標楷體" w:cs="Arial"/>
                <w:sz w:val="22"/>
                <w:szCs w:val="22"/>
              </w:rPr>
              <w:t>)27293950</w:t>
            </w:r>
            <w:r w:rsidR="00161DEF" w:rsidRPr="00161DEF">
              <w:rPr>
                <w:rFonts w:ascii="標楷體" w:eastAsia="標楷體" w:hAnsi="標楷體" w:cs="Arial" w:hint="eastAsia"/>
                <w:sz w:val="22"/>
                <w:szCs w:val="22"/>
              </w:rPr>
              <w:t>/展昭(02)2</w:t>
            </w:r>
            <w:r w:rsidR="00161DEF" w:rsidRPr="00161DEF">
              <w:rPr>
                <w:rFonts w:ascii="標楷體" w:eastAsia="標楷體" w:hAnsi="標楷體" w:cs="Arial"/>
                <w:sz w:val="22"/>
                <w:szCs w:val="22"/>
              </w:rPr>
              <w:t>6597000/</w:t>
            </w:r>
            <w:r w:rsidR="006A0A76" w:rsidRPr="00161DEF">
              <w:rPr>
                <w:rFonts w:ascii="標楷體" w:eastAsia="標楷體" w:hAnsi="標楷體" w:cs="Arial" w:hint="eastAsia"/>
                <w:sz w:val="22"/>
                <w:szCs w:val="22"/>
              </w:rPr>
              <w:t>瑄宏</w:t>
            </w:r>
            <w:r w:rsidR="006A0A76" w:rsidRPr="00161DEF">
              <w:rPr>
                <w:rFonts w:ascii="標楷體" w:eastAsia="標楷體" w:hAnsi="標楷體" w:cs="Arial"/>
                <w:sz w:val="22"/>
                <w:szCs w:val="22"/>
              </w:rPr>
              <w:t>(02)82419060</w:t>
            </w:r>
            <w:r w:rsidRPr="00161DEF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  <w:p w:rsidR="00895ABD" w:rsidRPr="00161DEF" w:rsidRDefault="00895ABD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161DEF">
              <w:rPr>
                <w:rFonts w:ascii="標楷體" w:eastAsia="標楷體" w:hAnsi="標楷體" w:cs="Arial"/>
                <w:sz w:val="22"/>
                <w:szCs w:val="22"/>
              </w:rPr>
              <w:t>2.請打字或清晰填寫；如有異動，請主動通知。</w:t>
            </w:r>
          </w:p>
        </w:tc>
        <w:tc>
          <w:tcPr>
            <w:tcW w:w="5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報名編號</w:t>
            </w:r>
          </w:p>
        </w:tc>
        <w:tc>
          <w:tcPr>
            <w:tcW w:w="1526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95ABD" w:rsidRPr="00734302" w:rsidRDefault="00895ABD" w:rsidP="000810A8">
            <w:pPr>
              <w:adjustRightInd w:val="0"/>
              <w:snapToGrid w:val="0"/>
              <w:jc w:val="right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18"/>
                <w:szCs w:val="22"/>
              </w:rPr>
              <w:t>(</w:t>
            </w:r>
            <w:r w:rsidRPr="00734302">
              <w:rPr>
                <w:rFonts w:ascii="Arial" w:eastAsia="標楷體" w:hAnsi="Arial" w:cs="Arial"/>
                <w:sz w:val="18"/>
                <w:szCs w:val="22"/>
              </w:rPr>
              <w:t>由主辦單位填寫</w:t>
            </w:r>
            <w:r w:rsidRPr="00734302">
              <w:rPr>
                <w:rFonts w:ascii="Arial" w:eastAsia="標楷體" w:hAnsi="Arial" w:cs="Arial"/>
                <w:sz w:val="18"/>
                <w:szCs w:val="22"/>
              </w:rPr>
              <w:t>)</w:t>
            </w:r>
          </w:p>
        </w:tc>
      </w:tr>
      <w:tr w:rsidR="00895ABD" w:rsidRPr="00C12F81" w:rsidTr="000810A8">
        <w:trPr>
          <w:cantSplit/>
          <w:trHeight w:val="397"/>
        </w:trPr>
        <w:tc>
          <w:tcPr>
            <w:tcW w:w="2927" w:type="pct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會員編號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347070" w:rsidRPr="00C12F81" w:rsidTr="000810A8">
        <w:trPr>
          <w:cantSplit/>
          <w:trHeight w:val="397"/>
        </w:trPr>
        <w:tc>
          <w:tcPr>
            <w:tcW w:w="645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47070" w:rsidRPr="00734302" w:rsidRDefault="00347070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統一編號</w:t>
            </w: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vAlign w:val="center"/>
          </w:tcPr>
          <w:p w:rsidR="00347070" w:rsidRPr="00734302" w:rsidRDefault="00347070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vAlign w:val="center"/>
          </w:tcPr>
          <w:p w:rsidR="00347070" w:rsidRPr="00734302" w:rsidRDefault="00347070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公司網址</w:t>
            </w:r>
          </w:p>
        </w:tc>
        <w:tc>
          <w:tcPr>
            <w:tcW w:w="2572" w:type="pct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47070" w:rsidRPr="00734302" w:rsidRDefault="00347070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http://</w:t>
            </w:r>
          </w:p>
        </w:tc>
      </w:tr>
      <w:tr w:rsidR="000810A8" w:rsidRPr="00C12F81" w:rsidTr="000810A8">
        <w:trPr>
          <w:cantSplit/>
          <w:trHeight w:val="397"/>
        </w:trPr>
        <w:tc>
          <w:tcPr>
            <w:tcW w:w="645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5ABD" w:rsidRPr="00734302" w:rsidRDefault="00347070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18"/>
                <w:szCs w:val="18"/>
              </w:rPr>
              <w:t>總公司所在國</w:t>
            </w: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公司電話</w:t>
            </w:r>
          </w:p>
        </w:tc>
        <w:tc>
          <w:tcPr>
            <w:tcW w:w="1046" w:type="pct"/>
            <w:gridSpan w:val="4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  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公司傳真</w:t>
            </w:r>
          </w:p>
        </w:tc>
        <w:tc>
          <w:tcPr>
            <w:tcW w:w="990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  )</w:t>
            </w:r>
          </w:p>
        </w:tc>
      </w:tr>
      <w:tr w:rsidR="00895ABD" w:rsidRPr="00C12F81" w:rsidTr="000810A8">
        <w:trPr>
          <w:cantSplit/>
          <w:trHeight w:val="397"/>
        </w:trPr>
        <w:tc>
          <w:tcPr>
            <w:tcW w:w="645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公司全銜</w:t>
            </w:r>
          </w:p>
        </w:tc>
        <w:tc>
          <w:tcPr>
            <w:tcW w:w="2471" w:type="pct"/>
            <w:gridSpan w:val="8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中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7" w:type="pct"/>
            <w:vMerge w:val="restart"/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公司簡稱</w:t>
            </w:r>
          </w:p>
        </w:tc>
        <w:tc>
          <w:tcPr>
            <w:tcW w:w="152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中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</w:tr>
      <w:tr w:rsidR="00895ABD" w:rsidRPr="00C12F81" w:rsidTr="000810A8">
        <w:trPr>
          <w:cantSplit/>
          <w:trHeight w:val="397"/>
        </w:trPr>
        <w:tc>
          <w:tcPr>
            <w:tcW w:w="645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471" w:type="pct"/>
            <w:gridSpan w:val="8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英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2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英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</w:tr>
      <w:tr w:rsidR="00895ABD" w:rsidRPr="00EC74A9" w:rsidTr="000810A8">
        <w:trPr>
          <w:cantSplit/>
          <w:trHeight w:val="397"/>
        </w:trPr>
        <w:tc>
          <w:tcPr>
            <w:tcW w:w="645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公司地址</w:t>
            </w:r>
          </w:p>
        </w:tc>
        <w:tc>
          <w:tcPr>
            <w:tcW w:w="4355" w:type="pct"/>
            <w:gridSpan w:val="12"/>
            <w:tcBorders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中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)</w:t>
            </w: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 xml:space="preserve"> □□□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－</w:t>
            </w: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□□</w:t>
            </w:r>
          </w:p>
        </w:tc>
      </w:tr>
      <w:tr w:rsidR="00895ABD" w:rsidRPr="00EC74A9" w:rsidTr="000810A8">
        <w:trPr>
          <w:cantSplit/>
          <w:trHeight w:val="397"/>
        </w:trPr>
        <w:tc>
          <w:tcPr>
            <w:tcW w:w="645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355" w:type="pct"/>
            <w:gridSpan w:val="12"/>
            <w:tcBorders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英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</w:tr>
      <w:tr w:rsidR="00895ABD" w:rsidRPr="00EC74A9" w:rsidTr="000810A8">
        <w:trPr>
          <w:cantSplit/>
          <w:trHeight w:val="397"/>
        </w:trPr>
        <w:tc>
          <w:tcPr>
            <w:tcW w:w="645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聯絡地址</w:t>
            </w:r>
          </w:p>
        </w:tc>
        <w:tc>
          <w:tcPr>
            <w:tcW w:w="4355" w:type="pct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 xml:space="preserve">同上　</w:t>
            </w: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聯絡地址：</w:t>
            </w:r>
          </w:p>
        </w:tc>
      </w:tr>
      <w:tr w:rsidR="00895ABD" w:rsidRPr="00EC74A9" w:rsidTr="000810A8">
        <w:trPr>
          <w:cantSplit/>
          <w:trHeight w:val="397"/>
        </w:trPr>
        <w:tc>
          <w:tcPr>
            <w:tcW w:w="645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連</w:t>
            </w:r>
            <w:proofErr w:type="gramStart"/>
            <w:r w:rsidRPr="00734302">
              <w:rPr>
                <w:rFonts w:ascii="Arial" w:eastAsia="標楷體" w:hAnsi="Arial" w:cs="Arial"/>
                <w:sz w:val="22"/>
                <w:szCs w:val="22"/>
              </w:rPr>
              <w:t>繫</w:t>
            </w:r>
            <w:proofErr w:type="gramEnd"/>
            <w:r w:rsidRPr="00734302">
              <w:rPr>
                <w:rFonts w:ascii="Arial" w:eastAsia="標楷體" w:hAnsi="Arial" w:cs="Arial"/>
                <w:sz w:val="22"/>
                <w:szCs w:val="22"/>
              </w:rPr>
              <w:t>窗口</w:t>
            </w:r>
          </w:p>
        </w:tc>
        <w:tc>
          <w:tcPr>
            <w:tcW w:w="724" w:type="pct"/>
            <w:gridSpan w:val="2"/>
            <w:tcBorders>
              <w:top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姓　名</w:t>
            </w:r>
          </w:p>
        </w:tc>
        <w:tc>
          <w:tcPr>
            <w:tcW w:w="859" w:type="pct"/>
            <w:gridSpan w:val="2"/>
            <w:tcBorders>
              <w:top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部門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職稱</w:t>
            </w:r>
          </w:p>
        </w:tc>
        <w:tc>
          <w:tcPr>
            <w:tcW w:w="698" w:type="pct"/>
            <w:gridSpan w:val="3"/>
            <w:tcBorders>
              <w:top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電話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分機</w:t>
            </w:r>
          </w:p>
        </w:tc>
        <w:tc>
          <w:tcPr>
            <w:tcW w:w="756" w:type="pct"/>
            <w:gridSpan w:val="3"/>
            <w:tcBorders>
              <w:top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手　機</w:t>
            </w:r>
          </w:p>
        </w:tc>
        <w:tc>
          <w:tcPr>
            <w:tcW w:w="1317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E-mail</w:t>
            </w:r>
          </w:p>
        </w:tc>
      </w:tr>
      <w:tr w:rsidR="00895ABD" w:rsidRPr="00EC74A9" w:rsidTr="000810A8">
        <w:trPr>
          <w:cantSplit/>
          <w:trHeight w:val="397"/>
        </w:trPr>
        <w:tc>
          <w:tcPr>
            <w:tcW w:w="645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參展負責人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698" w:type="pct"/>
            <w:gridSpan w:val="3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895ABD" w:rsidRPr="00EC74A9" w:rsidTr="000810A8">
        <w:trPr>
          <w:cantSplit/>
          <w:trHeight w:val="397"/>
        </w:trPr>
        <w:tc>
          <w:tcPr>
            <w:tcW w:w="645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參展聯絡人</w:t>
            </w:r>
          </w:p>
        </w:tc>
        <w:tc>
          <w:tcPr>
            <w:tcW w:w="724" w:type="pct"/>
            <w:gridSpan w:val="2"/>
            <w:tcBorders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9" w:type="pct"/>
            <w:gridSpan w:val="2"/>
            <w:tcBorders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698" w:type="pct"/>
            <w:gridSpan w:val="3"/>
            <w:tcBorders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56" w:type="pct"/>
            <w:gridSpan w:val="3"/>
            <w:tcBorders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17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895ABD" w:rsidRPr="00EC74A9" w:rsidTr="000810A8">
        <w:trPr>
          <w:cantSplit/>
          <w:trHeight w:val="369"/>
        </w:trPr>
        <w:tc>
          <w:tcPr>
            <w:tcW w:w="64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公司類別</w:t>
            </w:r>
          </w:p>
        </w:tc>
        <w:tc>
          <w:tcPr>
            <w:tcW w:w="2035" w:type="pct"/>
            <w:gridSpan w:val="6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1.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生產製造商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Manufacturer</w:t>
            </w:r>
            <w:r w:rsidRPr="00734302">
              <w:rPr>
                <w:rFonts w:ascii="Arial" w:eastAsia="標楷體" w:hAnsi="Arial" w:cs="Arial" w:hint="eastAsia"/>
                <w:sz w:val="22"/>
                <w:szCs w:val="22"/>
              </w:rPr>
              <w:t xml:space="preserve">　　　</w:t>
            </w:r>
          </w:p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3.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品牌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系統商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Brand / System</w:t>
            </w:r>
            <w:r w:rsidRPr="00734302">
              <w:rPr>
                <w:rFonts w:ascii="Arial" w:eastAsia="標楷體" w:hAnsi="Arial" w:cs="Arial" w:hint="eastAsia"/>
                <w:sz w:val="22"/>
                <w:szCs w:val="22"/>
              </w:rPr>
              <w:t xml:space="preserve">　　</w:t>
            </w:r>
          </w:p>
          <w:p w:rsidR="00B03505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5.</w:t>
            </w:r>
            <w:proofErr w:type="gramStart"/>
            <w:r w:rsidRPr="00734302">
              <w:rPr>
                <w:rFonts w:ascii="Arial" w:eastAsia="標楷體" w:hAnsi="Arial" w:cs="Arial"/>
                <w:sz w:val="22"/>
                <w:szCs w:val="22"/>
              </w:rPr>
              <w:t>產調</w:t>
            </w:r>
            <w:proofErr w:type="gramEnd"/>
            <w:r w:rsidRPr="00734302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投顧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Consultancy / VC</w:t>
            </w:r>
          </w:p>
          <w:p w:rsidR="00895ABD" w:rsidRPr="00734302" w:rsidRDefault="00B03505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/>
                <w:sz w:val="22"/>
                <w:szCs w:val="22"/>
              </w:rPr>
              <w:t>7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.</w:t>
            </w:r>
            <w:r>
              <w:rPr>
                <w:rFonts w:ascii="Arial" w:eastAsia="標楷體" w:hAnsi="Arial" w:cs="Arial"/>
                <w:sz w:val="22"/>
                <w:szCs w:val="22"/>
              </w:rPr>
              <w:t>進出口商</w:t>
            </w:r>
            <w:r w:rsidR="00482805">
              <w:rPr>
                <w:rFonts w:ascii="Arial" w:eastAsia="標楷體" w:hAnsi="Arial" w:cs="Arial"/>
                <w:sz w:val="22"/>
                <w:szCs w:val="22"/>
              </w:rPr>
              <w:t>Importer/</w:t>
            </w:r>
            <w:r w:rsidR="00482805" w:rsidRPr="00482805">
              <w:rPr>
                <w:rFonts w:ascii="Arial" w:eastAsia="標楷體" w:hAnsi="Arial" w:cs="Arial"/>
                <w:sz w:val="22"/>
                <w:szCs w:val="22"/>
              </w:rPr>
              <w:t>Exporter</w:t>
            </w:r>
          </w:p>
        </w:tc>
        <w:tc>
          <w:tcPr>
            <w:tcW w:w="2319" w:type="pct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2.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代理經銷商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Distributor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 xml:space="preserve">　　</w:t>
            </w:r>
            <w:r w:rsidRPr="00734302">
              <w:rPr>
                <w:rFonts w:ascii="Arial" w:eastAsia="標楷體" w:hAnsi="Arial" w:cs="Arial" w:hint="eastAsia"/>
                <w:sz w:val="22"/>
                <w:szCs w:val="22"/>
              </w:rPr>
              <w:t xml:space="preserve">　　</w:t>
            </w:r>
          </w:p>
          <w:p w:rsidR="00895ABD" w:rsidRPr="00734302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4.</w:t>
            </w:r>
            <w:r w:rsidR="00B03505" w:rsidRPr="00B03505">
              <w:rPr>
                <w:rFonts w:ascii="標楷體" w:eastAsia="標楷體" w:hAnsi="標楷體" w:cs="Arial" w:hint="eastAsia"/>
                <w:sz w:val="22"/>
                <w:szCs w:val="22"/>
                <w:lang w:eastAsia="zh-CN"/>
              </w:rPr>
              <w:t>供應商</w:t>
            </w:r>
            <w:r w:rsidR="00B03505" w:rsidRPr="00B03505">
              <w:rPr>
                <w:rFonts w:ascii="Arial" w:eastAsia="SimSun" w:hAnsi="Arial" w:cs="Arial"/>
                <w:sz w:val="22"/>
                <w:szCs w:val="22"/>
                <w:lang w:eastAsia="zh-CN"/>
              </w:rPr>
              <w:t>Supplier</w:t>
            </w:r>
          </w:p>
          <w:p w:rsidR="00B03505" w:rsidRDefault="00B03505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6.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官學</w:t>
            </w:r>
            <w:proofErr w:type="gramStart"/>
            <w:r w:rsidRPr="00734302">
              <w:rPr>
                <w:rFonts w:ascii="Arial" w:eastAsia="標楷體" w:hAnsi="Arial" w:cs="Arial"/>
                <w:sz w:val="22"/>
                <w:szCs w:val="22"/>
              </w:rPr>
              <w:t>研</w:t>
            </w:r>
            <w:proofErr w:type="gramEnd"/>
            <w:r w:rsidRPr="00734302">
              <w:rPr>
                <w:rFonts w:ascii="Arial" w:eastAsia="標楷體" w:hAnsi="Arial" w:cs="Arial"/>
                <w:sz w:val="22"/>
                <w:szCs w:val="22"/>
              </w:rPr>
              <w:t>單位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Gov. / Academia / Org.</w:t>
            </w:r>
          </w:p>
          <w:p w:rsidR="00895ABD" w:rsidRPr="00B03505" w:rsidRDefault="00895ABD" w:rsidP="000810A8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734302">
              <w:rPr>
                <w:rFonts w:ascii="標楷體" w:eastAsia="標楷體" w:hAnsi="標楷體" w:cs="Arial"/>
                <w:sz w:val="22"/>
                <w:szCs w:val="22"/>
              </w:rPr>
              <w:t>□</w:t>
            </w:r>
            <w:r w:rsidR="00B03505" w:rsidRPr="00B03505">
              <w:rPr>
                <w:rFonts w:ascii="Arial" w:eastAsia="標楷體" w:hAnsi="Arial" w:cs="Arial"/>
                <w:sz w:val="22"/>
                <w:szCs w:val="22"/>
              </w:rPr>
              <w:t>8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.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其他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Other</w:t>
            </w:r>
            <w:r w:rsidR="00B03505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482805" w:rsidRPr="00EC74A9" w:rsidTr="000810A8">
        <w:trPr>
          <w:cantSplit/>
          <w:trHeight w:val="849"/>
        </w:trPr>
        <w:tc>
          <w:tcPr>
            <w:tcW w:w="64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2805" w:rsidRPr="00734302" w:rsidRDefault="00482805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482805">
              <w:rPr>
                <w:rFonts w:ascii="Arial" w:eastAsia="標楷體" w:hAnsi="Arial" w:cs="Arial" w:hint="eastAsia"/>
                <w:sz w:val="22"/>
                <w:szCs w:val="22"/>
              </w:rPr>
              <w:t>參展產品專案</w:t>
            </w:r>
          </w:p>
        </w:tc>
        <w:tc>
          <w:tcPr>
            <w:tcW w:w="4355" w:type="pct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2805" w:rsidRPr="00734302" w:rsidRDefault="00482805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(中)</w:t>
            </w:r>
          </w:p>
        </w:tc>
      </w:tr>
      <w:tr w:rsidR="00482805" w:rsidRPr="00EC74A9" w:rsidTr="000810A8">
        <w:trPr>
          <w:cantSplit/>
          <w:trHeight w:val="849"/>
        </w:trPr>
        <w:tc>
          <w:tcPr>
            <w:tcW w:w="645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2805" w:rsidRPr="00734302" w:rsidRDefault="00482805" w:rsidP="000810A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355" w:type="pct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805" w:rsidRPr="00734302" w:rsidRDefault="00482805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(英)</w:t>
            </w:r>
          </w:p>
        </w:tc>
      </w:tr>
      <w:tr w:rsidR="00482805" w:rsidRPr="00EC74A9" w:rsidTr="000810A8">
        <w:trPr>
          <w:cantSplit/>
          <w:trHeight w:val="369"/>
        </w:trPr>
        <w:tc>
          <w:tcPr>
            <w:tcW w:w="5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805" w:rsidRPr="00734302" w:rsidRDefault="00482805" w:rsidP="000810A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參展產品類別</w:t>
            </w:r>
          </w:p>
        </w:tc>
        <w:tc>
          <w:tcPr>
            <w:tcW w:w="4482" w:type="pct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805" w:rsidRPr="00482805" w:rsidRDefault="00482805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□光電技術、材料與應用   □電子/光電生產製造設備與自動化組（貼）裝</w:t>
            </w:r>
          </w:p>
          <w:p w:rsidR="00482805" w:rsidRPr="00482805" w:rsidRDefault="00482805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□AOI</w:t>
            </w:r>
            <w:proofErr w:type="gramStart"/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檢量測</w:t>
            </w:r>
            <w:proofErr w:type="gramEnd"/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與影像視覺模組   □雷射與光電子加工技術   □光電醫療與生物科技</w:t>
            </w:r>
          </w:p>
          <w:p w:rsidR="00482805" w:rsidRPr="00482805" w:rsidRDefault="00482805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>□精密光學與光學製造   □航太精密機械材料與加工   □電機電子零組件和元器件</w:t>
            </w:r>
          </w:p>
          <w:p w:rsidR="00482805" w:rsidRPr="00734302" w:rsidRDefault="00482805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82805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□LED技術、材料與應用   □其他                                </w:t>
            </w:r>
          </w:p>
        </w:tc>
      </w:tr>
      <w:tr w:rsidR="00326D44" w:rsidRPr="00EC74A9" w:rsidTr="000810A8">
        <w:trPr>
          <w:cantSplit/>
          <w:trHeight w:val="124"/>
        </w:trPr>
        <w:tc>
          <w:tcPr>
            <w:tcW w:w="5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D44" w:rsidRPr="00326D44" w:rsidRDefault="00326D44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326D44">
              <w:rPr>
                <w:rFonts w:ascii="標楷體" w:eastAsia="標楷體" w:hAnsi="標楷體" w:cs="Arial" w:hint="eastAsia"/>
                <w:sz w:val="22"/>
                <w:szCs w:val="22"/>
              </w:rPr>
              <w:t>報名展位</w:t>
            </w:r>
          </w:p>
          <w:p w:rsidR="00326D44" w:rsidRPr="00482805" w:rsidRDefault="00326D44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326D44">
              <w:rPr>
                <w:rFonts w:ascii="標楷體" w:eastAsia="標楷體" w:hAnsi="標楷體" w:cs="Arial" w:hint="eastAsia"/>
                <w:sz w:val="22"/>
                <w:szCs w:val="22"/>
              </w:rPr>
              <w:t>(9m</w:t>
            </w:r>
            <w:r w:rsidRPr="00326D44">
              <w:rPr>
                <w:rFonts w:ascii="標楷體" w:eastAsia="標楷體" w:hAnsi="標楷體" w:cs="Arial" w:hint="eastAsia"/>
                <w:sz w:val="22"/>
                <w:szCs w:val="22"/>
                <w:vertAlign w:val="superscript"/>
              </w:rPr>
              <w:t>2</w:t>
            </w:r>
            <w:r w:rsidRPr="00326D44">
              <w:rPr>
                <w:rFonts w:ascii="標楷體" w:eastAsia="標楷體" w:hAnsi="標楷體" w:cs="Arial" w:hint="eastAsia"/>
                <w:sz w:val="22"/>
                <w:szCs w:val="22"/>
              </w:rPr>
              <w:t>/</w:t>
            </w:r>
            <w:proofErr w:type="gramStart"/>
            <w:r w:rsidRPr="00326D44">
              <w:rPr>
                <w:rFonts w:ascii="標楷體" w:eastAsia="標楷體" w:hAnsi="標楷體" w:cs="Arial" w:hint="eastAsia"/>
                <w:sz w:val="22"/>
                <w:szCs w:val="22"/>
              </w:rPr>
              <w:t>個</w:t>
            </w:r>
            <w:proofErr w:type="gramEnd"/>
            <w:r w:rsidRPr="00326D44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32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44" w:rsidRPr="00326D44" w:rsidRDefault="00326D44" w:rsidP="000810A8">
            <w:pPr>
              <w:tabs>
                <w:tab w:val="left" w:pos="8280"/>
              </w:tabs>
              <w:spacing w:line="0" w:lineRule="atLeast"/>
              <w:ind w:right="-1"/>
              <w:rPr>
                <w:rFonts w:ascii="新細明體" w:hAnsi="新細明體"/>
                <w:bCs/>
                <w:color w:val="000000"/>
                <w:sz w:val="22"/>
              </w:rPr>
            </w:pPr>
            <w:proofErr w:type="gramStart"/>
            <w:r w:rsidRPr="00326D44">
              <w:rPr>
                <w:rFonts w:ascii="SimSun" w:hAnsi="SimSun" w:hint="eastAsia"/>
                <w:sz w:val="22"/>
                <w:szCs w:val="21"/>
              </w:rPr>
              <w:t>標攤</w:t>
            </w:r>
            <w:proofErr w:type="gramEnd"/>
          </w:p>
        </w:tc>
        <w:tc>
          <w:tcPr>
            <w:tcW w:w="4154" w:type="pct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D44" w:rsidRPr="00326D44" w:rsidRDefault="00326D44" w:rsidP="000810A8">
            <w:pPr>
              <w:tabs>
                <w:tab w:val="left" w:pos="8280"/>
              </w:tabs>
              <w:spacing w:line="0" w:lineRule="atLeast"/>
              <w:ind w:right="-1"/>
              <w:rPr>
                <w:rFonts w:ascii="標楷體" w:eastAsia="標楷體" w:hAnsi="標楷體"/>
                <w:bCs/>
                <w:color w:val="000000"/>
                <w:sz w:val="22"/>
                <w:u w:val="single"/>
              </w:rPr>
            </w:pPr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□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會員價4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6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,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0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00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/</w:t>
            </w:r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□</w:t>
            </w:r>
            <w:proofErr w:type="gramStart"/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早鳥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價</w:t>
            </w:r>
            <w:proofErr w:type="gramEnd"/>
            <w:r w:rsidR="000810A8">
              <w:rPr>
                <w:rFonts w:ascii="標楷體" w:eastAsia="標楷體" w:hAnsi="標楷體" w:hint="eastAsia"/>
                <w:bCs/>
                <w:color w:val="000000"/>
                <w:sz w:val="22"/>
              </w:rPr>
              <w:t>49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,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00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0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/</w:t>
            </w:r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□原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價5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2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,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0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00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X 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  <w:u w:val="single"/>
              </w:rPr>
              <w:t xml:space="preserve">     </w:t>
            </w:r>
            <w:proofErr w:type="gramStart"/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個</w:t>
            </w:r>
            <w:proofErr w:type="gramEnd"/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=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TWD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  <w:u w:val="single"/>
              </w:rPr>
              <w:t xml:space="preserve">         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元</w:t>
            </w:r>
          </w:p>
        </w:tc>
      </w:tr>
      <w:tr w:rsidR="00326D44" w:rsidRPr="00EC74A9" w:rsidTr="000810A8">
        <w:trPr>
          <w:cantSplit/>
          <w:trHeight w:val="123"/>
        </w:trPr>
        <w:tc>
          <w:tcPr>
            <w:tcW w:w="51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6D44" w:rsidRPr="00482805" w:rsidRDefault="00326D44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44" w:rsidRPr="00326D44" w:rsidRDefault="00326D44" w:rsidP="000810A8">
            <w:pPr>
              <w:tabs>
                <w:tab w:val="left" w:pos="8280"/>
              </w:tabs>
              <w:spacing w:line="0" w:lineRule="atLeast"/>
              <w:ind w:right="-1"/>
              <w:rPr>
                <w:rFonts w:ascii="新細明體" w:hAnsi="新細明體"/>
                <w:bCs/>
                <w:color w:val="000000"/>
                <w:sz w:val="22"/>
              </w:rPr>
            </w:pPr>
            <w:proofErr w:type="gramStart"/>
            <w:r w:rsidRPr="00326D44">
              <w:rPr>
                <w:rFonts w:ascii="SimSun" w:hAnsi="SimSun" w:hint="eastAsia"/>
                <w:sz w:val="22"/>
                <w:szCs w:val="21"/>
              </w:rPr>
              <w:t>光地</w:t>
            </w:r>
            <w:proofErr w:type="gramEnd"/>
          </w:p>
        </w:tc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D44" w:rsidRPr="00326D44" w:rsidRDefault="00326D44" w:rsidP="000810A8">
            <w:pPr>
              <w:tabs>
                <w:tab w:val="left" w:pos="8280"/>
              </w:tabs>
              <w:spacing w:line="0" w:lineRule="atLeast"/>
              <w:ind w:right="-1"/>
              <w:rPr>
                <w:rFonts w:ascii="標楷體" w:eastAsia="標楷體" w:hAnsi="標楷體"/>
                <w:bCs/>
                <w:color w:val="000000"/>
                <w:sz w:val="22"/>
                <w:u w:val="single"/>
              </w:rPr>
            </w:pPr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□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會員價4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2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,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0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00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/</w:t>
            </w:r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□</w:t>
            </w:r>
            <w:proofErr w:type="gramStart"/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早鳥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價</w:t>
            </w:r>
            <w:proofErr w:type="gramEnd"/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4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5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,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00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0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/</w:t>
            </w:r>
            <w:r w:rsidRPr="00326D44">
              <w:rPr>
                <w:rFonts w:ascii="標楷體" w:eastAsia="標楷體" w:hAnsi="標楷體" w:hint="eastAsia"/>
                <w:sz w:val="22"/>
                <w:szCs w:val="21"/>
              </w:rPr>
              <w:t>□原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價</w:t>
            </w:r>
            <w:r w:rsidR="000810A8">
              <w:rPr>
                <w:rFonts w:ascii="標楷體" w:eastAsia="SimSun" w:hAnsi="標楷體" w:hint="eastAsia"/>
                <w:bCs/>
                <w:color w:val="000000"/>
                <w:sz w:val="22"/>
              </w:rPr>
              <w:t>48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,</w:t>
            </w:r>
            <w:r w:rsidR="000810A8">
              <w:rPr>
                <w:rFonts w:ascii="標楷體" w:eastAsia="標楷體" w:hAnsi="標楷體"/>
                <w:bCs/>
                <w:color w:val="000000"/>
                <w:sz w:val="22"/>
              </w:rPr>
              <w:t>0</w:t>
            </w:r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00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X 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  <w:u w:val="single"/>
              </w:rPr>
              <w:t xml:space="preserve">     </w:t>
            </w:r>
            <w:proofErr w:type="gramStart"/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個</w:t>
            </w:r>
            <w:proofErr w:type="gramEnd"/>
            <w:r w:rsidRPr="00326D44">
              <w:rPr>
                <w:rFonts w:ascii="標楷體" w:eastAsia="標楷體" w:hAnsi="標楷體" w:hint="eastAsia"/>
                <w:bCs/>
                <w:color w:val="000000"/>
                <w:sz w:val="22"/>
              </w:rPr>
              <w:t>=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TWD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  <w:u w:val="single"/>
              </w:rPr>
              <w:t xml:space="preserve">         </w:t>
            </w:r>
            <w:r w:rsidRPr="00326D44">
              <w:rPr>
                <w:rFonts w:ascii="標楷體" w:eastAsia="標楷體" w:hAnsi="標楷體"/>
                <w:bCs/>
                <w:color w:val="000000"/>
                <w:sz w:val="22"/>
              </w:rPr>
              <w:t>元</w:t>
            </w:r>
          </w:p>
        </w:tc>
      </w:tr>
      <w:tr w:rsidR="00326D44" w:rsidRPr="00EC74A9" w:rsidTr="000810A8">
        <w:trPr>
          <w:cantSplit/>
          <w:trHeight w:val="123"/>
        </w:trPr>
        <w:tc>
          <w:tcPr>
            <w:tcW w:w="51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D44" w:rsidRPr="00482805" w:rsidRDefault="00326D44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482" w:type="pct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D44" w:rsidRPr="00326D44" w:rsidRDefault="000810A8" w:rsidP="000810A8">
            <w:pPr>
              <w:adjustRightInd w:val="0"/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0"/>
                <w:szCs w:val="22"/>
              </w:rPr>
              <w:t>以上價格為在台灣註冊並有營業證之國內企業價（未</w:t>
            </w:r>
            <w:r w:rsidR="00326D44" w:rsidRPr="00326D44">
              <w:rPr>
                <w:rFonts w:ascii="標楷體" w:eastAsia="標楷體" w:hAnsi="標楷體" w:cs="Arial" w:hint="eastAsia"/>
                <w:sz w:val="20"/>
                <w:szCs w:val="22"/>
              </w:rPr>
              <w:t>含5%稅金），其他一律視同海外企業，適用美金報價之海外參展價（價格請</w:t>
            </w:r>
            <w:proofErr w:type="gramStart"/>
            <w:r w:rsidR="00326D44" w:rsidRPr="00326D44">
              <w:rPr>
                <w:rFonts w:ascii="標楷體" w:eastAsia="標楷體" w:hAnsi="標楷體" w:cs="Arial" w:hint="eastAsia"/>
                <w:sz w:val="20"/>
                <w:szCs w:val="22"/>
              </w:rPr>
              <w:t>冾詢</w:t>
            </w:r>
            <w:proofErr w:type="gramEnd"/>
            <w:r w:rsidR="00326D44" w:rsidRPr="00326D44">
              <w:rPr>
                <w:rFonts w:ascii="標楷體" w:eastAsia="標楷體" w:hAnsi="標楷體" w:cs="Arial" w:hint="eastAsia"/>
                <w:sz w:val="20"/>
                <w:szCs w:val="22"/>
              </w:rPr>
              <w:t>業務人員）。</w:t>
            </w:r>
          </w:p>
        </w:tc>
      </w:tr>
    </w:tbl>
    <w:tbl>
      <w:tblPr>
        <w:tblW w:w="5616" w:type="pct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1054"/>
        <w:gridCol w:w="1301"/>
        <w:gridCol w:w="845"/>
        <w:gridCol w:w="2247"/>
      </w:tblGrid>
      <w:tr w:rsidR="00377071" w:rsidRPr="00C12F81" w:rsidTr="00161DEF">
        <w:trPr>
          <w:cantSplit/>
          <w:trHeight w:val="960"/>
        </w:trPr>
        <w:tc>
          <w:tcPr>
            <w:tcW w:w="2472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參展公司章</w:t>
            </w:r>
          </w:p>
        </w:tc>
        <w:tc>
          <w:tcPr>
            <w:tcW w:w="1093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負責人章：</w:t>
            </w:r>
          </w:p>
        </w:tc>
        <w:tc>
          <w:tcPr>
            <w:tcW w:w="1043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326D44" w:rsidRPr="00C12F81" w:rsidTr="000810A8">
        <w:trPr>
          <w:cantSplit/>
          <w:trHeight w:val="454"/>
        </w:trPr>
        <w:tc>
          <w:tcPr>
            <w:tcW w:w="2472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26D44" w:rsidRPr="00734302" w:rsidRDefault="00326D44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44" w:rsidRPr="00326D44" w:rsidRDefault="00326D44" w:rsidP="00734302">
            <w:pPr>
              <w:adjustRightInd w:val="0"/>
              <w:snapToGrid w:val="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聯絡人</w:t>
            </w:r>
            <w:r>
              <w:rPr>
                <w:rFonts w:ascii="Arial" w:eastAsia="標楷體" w:hAnsi="Arial" w:cs="Arial"/>
                <w:sz w:val="22"/>
                <w:szCs w:val="22"/>
              </w:rPr>
              <w:t>:</w:t>
            </w:r>
          </w:p>
        </w:tc>
        <w:tc>
          <w:tcPr>
            <w:tcW w:w="2039" w:type="pct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26D44" w:rsidRPr="00734302" w:rsidRDefault="00326D44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377071" w:rsidRPr="005E4B03" w:rsidTr="00161DEF">
        <w:trPr>
          <w:cantSplit/>
          <w:trHeight w:val="672"/>
        </w:trPr>
        <w:tc>
          <w:tcPr>
            <w:tcW w:w="3565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標楷體" w:cs="Arial"/>
                <w:spacing w:val="-2"/>
                <w:sz w:val="16"/>
                <w:szCs w:val="16"/>
              </w:rPr>
            </w:pPr>
            <w:proofErr w:type="gramStart"/>
            <w:r w:rsidRPr="00734302">
              <w:rPr>
                <w:rFonts w:ascii="Arial" w:eastAsia="標楷體" w:hAnsi="標楷體" w:cs="Arial"/>
                <w:spacing w:val="-2"/>
                <w:sz w:val="16"/>
                <w:szCs w:val="16"/>
              </w:rPr>
              <w:t>《</w:t>
            </w:r>
            <w:proofErr w:type="gramEnd"/>
            <w:r w:rsidRPr="00734302">
              <w:rPr>
                <w:rFonts w:ascii="Arial" w:eastAsia="標楷體" w:hAnsi="標楷體" w:cs="Arial"/>
                <w:spacing w:val="-2"/>
                <w:sz w:val="16"/>
                <w:szCs w:val="16"/>
              </w:rPr>
              <w:t>本單位已瞭解參展辦法，並承諾遵守本展參展辦法及「台北世界貿易中心」</w:t>
            </w:r>
          </w:p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標楷體" w:cs="Arial"/>
                <w:spacing w:val="-2"/>
                <w:sz w:val="16"/>
                <w:szCs w:val="16"/>
              </w:rPr>
              <w:t>各項展覽相關規定。如有違反情事，本單位願付一切法律責任。》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/>
                <w:sz w:val="22"/>
                <w:szCs w:val="22"/>
              </w:rPr>
              <w:t>日　　期：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77071" w:rsidRPr="00734302" w:rsidRDefault="00377071" w:rsidP="00734302">
            <w:pPr>
              <w:adjustRightInd w:val="0"/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 w:rsidRPr="00734302">
              <w:rPr>
                <w:rFonts w:ascii="Arial" w:eastAsia="標楷體" w:hAnsi="Arial" w:cs="Arial" w:hint="eastAsia"/>
                <w:sz w:val="22"/>
                <w:szCs w:val="22"/>
              </w:rPr>
              <w:t xml:space="preserve">　　　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年</w:t>
            </w:r>
            <w:r w:rsidRPr="00734302">
              <w:rPr>
                <w:rFonts w:ascii="Arial" w:eastAsia="標楷體" w:hAnsi="Arial" w:cs="Arial" w:hint="eastAsia"/>
                <w:sz w:val="22"/>
                <w:szCs w:val="22"/>
              </w:rPr>
              <w:t xml:space="preserve">　　　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月</w:t>
            </w:r>
            <w:r w:rsidRPr="00734302">
              <w:rPr>
                <w:rFonts w:ascii="Arial" w:eastAsia="標楷體" w:hAnsi="Arial" w:cs="Arial" w:hint="eastAsia"/>
                <w:sz w:val="22"/>
                <w:szCs w:val="22"/>
              </w:rPr>
              <w:t xml:space="preserve">　　　</w:t>
            </w:r>
            <w:r w:rsidRPr="00734302">
              <w:rPr>
                <w:rFonts w:ascii="Arial" w:eastAsia="標楷體" w:hAnsi="Arial" w:cs="Arial"/>
                <w:sz w:val="22"/>
                <w:szCs w:val="22"/>
              </w:rPr>
              <w:t>日</w:t>
            </w:r>
          </w:p>
        </w:tc>
      </w:tr>
    </w:tbl>
    <w:p w:rsidR="00161DEF" w:rsidRPr="002D17DF" w:rsidRDefault="00161DEF" w:rsidP="00161DEF">
      <w:pPr>
        <w:adjustRightInd w:val="0"/>
        <w:snapToGrid w:val="0"/>
        <w:spacing w:line="240" w:lineRule="exact"/>
        <w:ind w:leftChars="-236" w:left="-566" w:rightChars="-236" w:right="-566"/>
        <w:rPr>
          <w:rFonts w:asciiTheme="minorEastAsia" w:eastAsiaTheme="minorEastAsia" w:hAnsiTheme="minorEastAsia"/>
          <w:sz w:val="16"/>
        </w:rPr>
      </w:pPr>
      <w:r w:rsidRPr="002D17DF">
        <w:rPr>
          <w:rFonts w:asciiTheme="minorEastAsia" w:eastAsiaTheme="minorEastAsia" w:hAnsiTheme="minorEastAsia" w:hint="eastAsia"/>
          <w:sz w:val="16"/>
        </w:rPr>
        <w:t>※此報名表即為訂金請款依據，訂金為參展攤位費的50%。請在報名</w:t>
      </w:r>
      <w:proofErr w:type="gramStart"/>
      <w:r w:rsidRPr="002D17DF">
        <w:rPr>
          <w:rFonts w:asciiTheme="minorEastAsia" w:eastAsiaTheme="minorEastAsia" w:hAnsiTheme="minorEastAsia" w:hint="eastAsia"/>
          <w:sz w:val="16"/>
        </w:rPr>
        <w:t>后</w:t>
      </w:r>
      <w:proofErr w:type="gramEnd"/>
      <w:r w:rsidRPr="002D17DF">
        <w:rPr>
          <w:rFonts w:asciiTheme="minorEastAsia" w:eastAsiaTheme="minorEastAsia" w:hAnsiTheme="minorEastAsia" w:hint="eastAsia"/>
          <w:sz w:val="16"/>
        </w:rPr>
        <w:t>30天內以支票或匯款方式繳付。</w:t>
      </w:r>
    </w:p>
    <w:p w:rsidR="00161DEF" w:rsidRPr="002D17DF" w:rsidRDefault="00161DEF" w:rsidP="00161DEF">
      <w:pPr>
        <w:adjustRightInd w:val="0"/>
        <w:snapToGrid w:val="0"/>
        <w:spacing w:line="240" w:lineRule="exact"/>
        <w:ind w:leftChars="-236" w:left="-566" w:rightChars="-236" w:right="-566" w:firstLineChars="100" w:firstLine="160"/>
        <w:rPr>
          <w:rStyle w:val="xbe"/>
          <w:rFonts w:asciiTheme="minorEastAsia" w:eastAsiaTheme="minorEastAsia" w:hAnsiTheme="minorEastAsia" w:cs="Arial"/>
          <w:color w:val="222222"/>
          <w:sz w:val="16"/>
          <w:shd w:val="clear" w:color="auto" w:fill="FFFFFF"/>
        </w:rPr>
      </w:pPr>
      <w:r w:rsidRPr="002D17DF">
        <w:rPr>
          <w:rFonts w:asciiTheme="minorEastAsia" w:eastAsiaTheme="minorEastAsia" w:hAnsiTheme="minorEastAsia" w:cs="Arial" w:hint="eastAsia"/>
          <w:sz w:val="16"/>
        </w:rPr>
        <w:t>抬頭：台灣顯示器產業聯合總會</w:t>
      </w:r>
      <w:r w:rsidRPr="002D17DF">
        <w:rPr>
          <w:rFonts w:asciiTheme="minorEastAsia" w:eastAsiaTheme="minorEastAsia" w:hAnsiTheme="minorEastAsia" w:cs="Arial" w:hint="eastAsia"/>
          <w:sz w:val="16"/>
        </w:rPr>
        <w:tab/>
        <w:t>地址：</w:t>
      </w:r>
      <w:r w:rsidRPr="002D17DF">
        <w:rPr>
          <w:rStyle w:val="xbe"/>
          <w:rFonts w:asciiTheme="minorEastAsia" w:eastAsiaTheme="minorEastAsia" w:hAnsiTheme="minorEastAsia" w:cs="Arial"/>
          <w:color w:val="222222"/>
          <w:sz w:val="16"/>
          <w:shd w:val="clear" w:color="auto" w:fill="FFFFFF"/>
        </w:rPr>
        <w:t>310新竹縣竹東鎮中興路四段195號</w:t>
      </w:r>
      <w:r w:rsidRPr="002D17DF">
        <w:rPr>
          <w:rStyle w:val="xbe"/>
          <w:rFonts w:asciiTheme="minorEastAsia" w:eastAsiaTheme="minorEastAsia" w:hAnsiTheme="minorEastAsia" w:cs="Arial" w:hint="eastAsia"/>
          <w:color w:val="222222"/>
          <w:sz w:val="16"/>
          <w:shd w:val="clear" w:color="auto" w:fill="FFFFFF"/>
        </w:rPr>
        <w:t>52館</w:t>
      </w:r>
      <w:r w:rsidRPr="002D17DF">
        <w:rPr>
          <w:rStyle w:val="xbe"/>
          <w:rFonts w:asciiTheme="minorEastAsia" w:eastAsiaTheme="minorEastAsia" w:hAnsiTheme="minorEastAsia" w:cs="Arial"/>
          <w:color w:val="222222"/>
          <w:sz w:val="16"/>
          <w:shd w:val="clear" w:color="auto" w:fill="FFFFFF"/>
        </w:rPr>
        <w:t>532室</w:t>
      </w:r>
      <w:r w:rsidRPr="002D17DF">
        <w:rPr>
          <w:rStyle w:val="xbe"/>
          <w:rFonts w:asciiTheme="minorEastAsia" w:eastAsiaTheme="minorEastAsia" w:hAnsiTheme="minorEastAsia" w:cs="Arial" w:hint="eastAsia"/>
          <w:color w:val="222222"/>
          <w:sz w:val="16"/>
          <w:shd w:val="clear" w:color="auto" w:fill="FFFFFF"/>
        </w:rPr>
        <w:t xml:space="preserve"> </w:t>
      </w:r>
    </w:p>
    <w:p w:rsidR="00161DEF" w:rsidRPr="002D17DF" w:rsidRDefault="00161DEF" w:rsidP="00161DEF">
      <w:pPr>
        <w:adjustRightInd w:val="0"/>
        <w:snapToGrid w:val="0"/>
        <w:spacing w:line="240" w:lineRule="exact"/>
        <w:ind w:leftChars="-236" w:left="-566" w:rightChars="-236" w:right="-566" w:firstLineChars="100" w:firstLine="160"/>
        <w:rPr>
          <w:rFonts w:asciiTheme="minorEastAsia" w:eastAsiaTheme="minorEastAsia" w:hAnsiTheme="minorEastAsia"/>
          <w:sz w:val="16"/>
        </w:rPr>
      </w:pPr>
      <w:r w:rsidRPr="002D17DF">
        <w:rPr>
          <w:rFonts w:asciiTheme="minorEastAsia" w:eastAsiaTheme="minorEastAsia" w:hAnsiTheme="minorEastAsia" w:cs="Arial" w:hint="eastAsia"/>
          <w:sz w:val="16"/>
        </w:rPr>
        <w:t>匯款銀行：台灣土地銀行工研院分行</w:t>
      </w:r>
      <w:r w:rsidRPr="002D17DF">
        <w:rPr>
          <w:rFonts w:asciiTheme="minorEastAsia" w:eastAsiaTheme="minorEastAsia" w:hAnsiTheme="minorEastAsia" w:cs="Arial"/>
          <w:sz w:val="16"/>
        </w:rPr>
        <w:tab/>
      </w:r>
      <w:r w:rsidRPr="002D17DF">
        <w:rPr>
          <w:rFonts w:asciiTheme="minorEastAsia" w:eastAsiaTheme="minorEastAsia" w:hAnsiTheme="minorEastAsia" w:cs="Arial"/>
          <w:sz w:val="16"/>
        </w:rPr>
        <w:tab/>
      </w:r>
      <w:r w:rsidRPr="002D17DF">
        <w:rPr>
          <w:rFonts w:asciiTheme="minorEastAsia" w:eastAsiaTheme="minorEastAsia" w:hAnsiTheme="minorEastAsia" w:cs="Arial" w:hint="eastAsia"/>
          <w:sz w:val="16"/>
        </w:rPr>
        <w:t>帳號：</w:t>
      </w:r>
      <w:r w:rsidRPr="002D17DF">
        <w:rPr>
          <w:rFonts w:asciiTheme="minorEastAsia" w:eastAsiaTheme="minorEastAsia" w:hAnsiTheme="minorEastAsia" w:cs="Arial"/>
          <w:sz w:val="16"/>
        </w:rPr>
        <w:t>156-001-003801</w:t>
      </w:r>
    </w:p>
    <w:p w:rsidR="00161DEF" w:rsidRPr="002D17DF" w:rsidRDefault="00161DEF" w:rsidP="00161DEF">
      <w:pPr>
        <w:tabs>
          <w:tab w:val="left" w:pos="8280"/>
        </w:tabs>
        <w:adjustRightInd w:val="0"/>
        <w:snapToGrid w:val="0"/>
        <w:spacing w:line="240" w:lineRule="exact"/>
        <w:ind w:leftChars="-236" w:left="-566" w:rightChars="-236" w:right="-566"/>
        <w:rPr>
          <w:rFonts w:asciiTheme="minorEastAsia" w:eastAsiaTheme="minorEastAsia" w:hAnsiTheme="minorEastAsia" w:cs="Arial"/>
          <w:sz w:val="16"/>
        </w:rPr>
      </w:pPr>
      <w:r w:rsidRPr="002D17DF">
        <w:rPr>
          <w:rFonts w:asciiTheme="minorEastAsia" w:eastAsiaTheme="minorEastAsia" w:hAnsiTheme="minorEastAsia" w:cs="Arial" w:hint="eastAsia"/>
          <w:sz w:val="16"/>
        </w:rPr>
        <w:t>※展示期間因天災等不可抗拒事件，</w:t>
      </w:r>
      <w:proofErr w:type="gramStart"/>
      <w:r w:rsidRPr="002D17DF">
        <w:rPr>
          <w:rFonts w:asciiTheme="minorEastAsia" w:eastAsiaTheme="minorEastAsia" w:hAnsiTheme="minorEastAsia" w:cs="Arial" w:hint="eastAsia"/>
          <w:sz w:val="16"/>
        </w:rPr>
        <w:t>致展商</w:t>
      </w:r>
      <w:proofErr w:type="gramEnd"/>
      <w:r w:rsidRPr="002D17DF">
        <w:rPr>
          <w:rFonts w:asciiTheme="minorEastAsia" w:eastAsiaTheme="minorEastAsia" w:hAnsiTheme="minorEastAsia" w:cs="Arial" w:hint="eastAsia"/>
          <w:sz w:val="16"/>
        </w:rPr>
        <w:t>權益受損時，已</w:t>
      </w:r>
      <w:proofErr w:type="gramStart"/>
      <w:r w:rsidRPr="002D17DF">
        <w:rPr>
          <w:rFonts w:asciiTheme="minorEastAsia" w:eastAsiaTheme="minorEastAsia" w:hAnsiTheme="minorEastAsia" w:cs="Arial" w:hint="eastAsia"/>
          <w:sz w:val="16"/>
        </w:rPr>
        <w:t>繳費用恕不</w:t>
      </w:r>
      <w:proofErr w:type="gramEnd"/>
      <w:r w:rsidRPr="002D17DF">
        <w:rPr>
          <w:rFonts w:asciiTheme="minorEastAsia" w:eastAsiaTheme="minorEastAsia" w:hAnsiTheme="minorEastAsia" w:cs="Arial" w:hint="eastAsia"/>
          <w:sz w:val="16"/>
        </w:rPr>
        <w:t>退還。</w:t>
      </w:r>
    </w:p>
    <w:p w:rsidR="000810A8" w:rsidRPr="00161DEF" w:rsidRDefault="00161DEF" w:rsidP="00161DEF">
      <w:pPr>
        <w:adjustRightInd w:val="0"/>
        <w:snapToGrid w:val="0"/>
        <w:spacing w:line="240" w:lineRule="exact"/>
        <w:ind w:leftChars="-236" w:left="-566" w:rightChars="-236" w:right="-566"/>
        <w:rPr>
          <w:rFonts w:eastAsia="SimSun"/>
          <w:sz w:val="18"/>
        </w:rPr>
      </w:pPr>
      <w:r w:rsidRPr="002D17DF">
        <w:rPr>
          <w:rFonts w:asciiTheme="minorEastAsia" w:eastAsiaTheme="minorEastAsia" w:hAnsiTheme="minorEastAsia" w:cs="Arial" w:hint="eastAsia"/>
          <w:sz w:val="16"/>
        </w:rPr>
        <w:t>※完成報名手續且繳交攤位款項之廠商，如因故無法參展，1、在2017年2月底前退展，每</w:t>
      </w:r>
      <w:proofErr w:type="gramStart"/>
      <w:r w:rsidRPr="002D17DF">
        <w:rPr>
          <w:rFonts w:asciiTheme="minorEastAsia" w:eastAsiaTheme="minorEastAsia" w:hAnsiTheme="minorEastAsia" w:cs="Arial" w:hint="eastAsia"/>
          <w:sz w:val="16"/>
        </w:rPr>
        <w:t>個</w:t>
      </w:r>
      <w:proofErr w:type="gramEnd"/>
      <w:r w:rsidRPr="002D17DF">
        <w:rPr>
          <w:rFonts w:asciiTheme="minorEastAsia" w:eastAsiaTheme="minorEastAsia" w:hAnsiTheme="minorEastAsia" w:cs="Arial" w:hint="eastAsia"/>
          <w:sz w:val="16"/>
        </w:rPr>
        <w:t>攤位將收取10000(未稅)，其餘款項無息退還；2、本展協調會舉辦3天前通知主辦單位無法參展，除訂金50%不退還外，其餘款無息退還；3、本展協調會舉辦前3天後通知主辦單位無法參展，其所繳納之參展費用充作本展覽會宣傳經費支出，不予退還。</w:t>
      </w:r>
      <w:bookmarkStart w:id="0" w:name="_GoBack"/>
      <w:bookmarkEnd w:id="0"/>
    </w:p>
    <w:sectPr w:rsidR="000810A8" w:rsidRPr="00161DEF" w:rsidSect="002D17DF">
      <w:type w:val="continuous"/>
      <w:pgSz w:w="11906" w:h="16838" w:code="9"/>
      <w:pgMar w:top="1134" w:right="1134" w:bottom="709" w:left="1134" w:header="426" w:footer="23" w:gutter="0"/>
      <w:paperSrc w:first="4" w:other="4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C0" w:rsidRDefault="002750C0" w:rsidP="00176BFF">
      <w:r>
        <w:separator/>
      </w:r>
    </w:p>
  </w:endnote>
  <w:endnote w:type="continuationSeparator" w:id="0">
    <w:p w:rsidR="002750C0" w:rsidRDefault="002750C0" w:rsidP="001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76" w:type="dxa"/>
      <w:tblBorders>
        <w:top w:val="thinThickSmallGap" w:sz="24" w:space="0" w:color="632423"/>
      </w:tblBorders>
      <w:tblLook w:val="04A0" w:firstRow="1" w:lastRow="0" w:firstColumn="1" w:lastColumn="0" w:noHBand="0" w:noVBand="1"/>
    </w:tblPr>
    <w:tblGrid>
      <w:gridCol w:w="1797"/>
      <w:gridCol w:w="2173"/>
      <w:gridCol w:w="1276"/>
      <w:gridCol w:w="2571"/>
      <w:gridCol w:w="2390"/>
    </w:tblGrid>
    <w:tr w:rsidR="00A34E6E">
      <w:trPr>
        <w:trHeight w:val="337"/>
      </w:trPr>
      <w:tc>
        <w:tcPr>
          <w:tcW w:w="1797" w:type="dxa"/>
          <w:vAlign w:val="center"/>
        </w:tcPr>
        <w:p w:rsidR="00A34E6E" w:rsidRPr="00734302" w:rsidRDefault="00A34E6E" w:rsidP="00734302">
          <w:pPr>
            <w:pStyle w:val="a8"/>
            <w:ind w:rightChars="-41" w:right="-98"/>
            <w:jc w:val="right"/>
            <w:rPr>
              <w:rFonts w:ascii="Arial" w:eastAsia="標楷體" w:hAnsi="Arial" w:cs="Arial"/>
            </w:rPr>
          </w:pPr>
        </w:p>
      </w:tc>
      <w:tc>
        <w:tcPr>
          <w:tcW w:w="2173" w:type="dxa"/>
          <w:vAlign w:val="center"/>
        </w:tcPr>
        <w:p w:rsidR="00A34E6E" w:rsidRPr="00734302" w:rsidRDefault="00A34E6E" w:rsidP="00734302">
          <w:pPr>
            <w:pStyle w:val="a8"/>
            <w:ind w:rightChars="-100" w:right="-240"/>
            <w:rPr>
              <w:rFonts w:ascii="Arial" w:eastAsia="標楷體" w:hAnsi="Arial" w:cs="Arial"/>
            </w:rPr>
          </w:pPr>
        </w:p>
      </w:tc>
      <w:tc>
        <w:tcPr>
          <w:tcW w:w="1276" w:type="dxa"/>
          <w:vAlign w:val="center"/>
        </w:tcPr>
        <w:p w:rsidR="00A34E6E" w:rsidRPr="00734302" w:rsidRDefault="00A34E6E" w:rsidP="00734302">
          <w:pPr>
            <w:pStyle w:val="a8"/>
            <w:wordWrap w:val="0"/>
            <w:ind w:rightChars="-41" w:right="-98"/>
            <w:jc w:val="right"/>
            <w:rPr>
              <w:rFonts w:ascii="Arial" w:eastAsia="標楷體" w:hAnsi="Arial" w:cs="Arial"/>
            </w:rPr>
          </w:pPr>
        </w:p>
      </w:tc>
      <w:tc>
        <w:tcPr>
          <w:tcW w:w="2571" w:type="dxa"/>
          <w:vAlign w:val="center"/>
        </w:tcPr>
        <w:p w:rsidR="00A34E6E" w:rsidRPr="00734302" w:rsidRDefault="00A34E6E" w:rsidP="00734302">
          <w:pPr>
            <w:pStyle w:val="a8"/>
            <w:ind w:rightChars="-100" w:right="-240"/>
            <w:rPr>
              <w:rFonts w:ascii="Arial" w:eastAsia="標楷體" w:hAnsi="Arial" w:cs="Arial"/>
            </w:rPr>
          </w:pPr>
        </w:p>
      </w:tc>
      <w:tc>
        <w:tcPr>
          <w:tcW w:w="2390" w:type="dxa"/>
          <w:vAlign w:val="center"/>
        </w:tcPr>
        <w:p w:rsidR="00A34E6E" w:rsidRPr="00734302" w:rsidRDefault="00A34E6E" w:rsidP="00734302">
          <w:pPr>
            <w:pStyle w:val="a8"/>
            <w:wordWrap w:val="0"/>
            <w:jc w:val="right"/>
            <w:rPr>
              <w:rFonts w:ascii="Arial" w:eastAsia="標楷體" w:hAnsi="Arial" w:cs="Arial"/>
            </w:rPr>
          </w:pPr>
          <w:r w:rsidRPr="00734302">
            <w:rPr>
              <w:rFonts w:ascii="Arial" w:eastAsia="標楷體" w:hAnsi="Arial" w:cs="Arial"/>
            </w:rPr>
            <w:fldChar w:fldCharType="begin"/>
          </w:r>
          <w:r w:rsidRPr="00734302">
            <w:rPr>
              <w:rFonts w:ascii="Arial" w:eastAsia="標楷體" w:hAnsi="Arial" w:cs="Arial"/>
            </w:rPr>
            <w:instrText>PAGE   \* MERGEFORMAT</w:instrText>
          </w:r>
          <w:r w:rsidRPr="00734302">
            <w:rPr>
              <w:rFonts w:ascii="Arial" w:eastAsia="標楷體" w:hAnsi="Arial" w:cs="Arial"/>
            </w:rPr>
            <w:fldChar w:fldCharType="separate"/>
          </w:r>
          <w:r w:rsidR="002D17DF">
            <w:rPr>
              <w:rFonts w:ascii="Arial" w:eastAsia="標楷體" w:hAnsi="Arial" w:cs="Arial"/>
              <w:noProof/>
            </w:rPr>
            <w:t>3</w:t>
          </w:r>
          <w:r w:rsidRPr="00734302">
            <w:rPr>
              <w:rFonts w:ascii="Arial" w:eastAsia="標楷體" w:hAnsi="Arial" w:cs="Arial"/>
            </w:rPr>
            <w:fldChar w:fldCharType="end"/>
          </w:r>
        </w:p>
      </w:tc>
    </w:tr>
  </w:tbl>
  <w:p w:rsidR="00A34E6E" w:rsidRPr="00806592" w:rsidRDefault="00A34E6E" w:rsidP="00002A56">
    <w:pPr>
      <w:pStyle w:val="a8"/>
      <w:wordWrap w:val="0"/>
      <w:ind w:leftChars="-100" w:left="-240" w:rightChars="-100" w:right="-240"/>
      <w:jc w:val="right"/>
      <w:rPr>
        <w:rFonts w:ascii="Arial" w:eastAsia="標楷體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C0" w:rsidRDefault="002750C0" w:rsidP="00176BFF">
      <w:r>
        <w:separator/>
      </w:r>
    </w:p>
  </w:footnote>
  <w:footnote w:type="continuationSeparator" w:id="0">
    <w:p w:rsidR="002750C0" w:rsidRDefault="002750C0" w:rsidP="0017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6E" w:rsidRPr="00806592" w:rsidRDefault="00856923" w:rsidP="00806592">
    <w:pPr>
      <w:pStyle w:val="a4"/>
      <w:pBdr>
        <w:bottom w:val="thickThinSmallGap" w:sz="24" w:space="1" w:color="622423"/>
      </w:pBdr>
      <w:tabs>
        <w:tab w:val="clear" w:pos="4153"/>
        <w:tab w:val="clear" w:pos="8306"/>
        <w:tab w:val="center" w:pos="5103"/>
        <w:tab w:val="right" w:pos="9781"/>
      </w:tabs>
      <w:ind w:leftChars="-100" w:left="-240" w:rightChars="-100" w:right="-240"/>
      <w:rPr>
        <w:rFonts w:ascii="Cambria" w:eastAsia="新細明體" w:hAnsi="Cambria"/>
        <w:sz w:val="28"/>
        <w:szCs w:val="32"/>
      </w:rPr>
    </w:pPr>
    <w:r>
      <w:rPr>
        <w:rFonts w:eastAsia="標楷體" w:cs="Arial"/>
        <w:noProof/>
        <w:sz w:val="28"/>
        <w:szCs w:val="32"/>
      </w:rPr>
      <w:drawing>
        <wp:inline distT="0" distB="0" distL="0" distR="0">
          <wp:extent cx="1061468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uch Taiwan 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6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7624">
      <w:rPr>
        <w:rFonts w:eastAsia="標楷體" w:cs="Arial"/>
        <w:sz w:val="28"/>
        <w:szCs w:val="32"/>
      </w:rPr>
      <w:tab/>
      <w:t xml:space="preserve">     </w:t>
    </w:r>
    <w:r w:rsidR="00A34E6E" w:rsidRPr="00806592">
      <w:rPr>
        <w:rFonts w:eastAsia="標楷體" w:cs="Arial" w:hint="eastAsia"/>
        <w:sz w:val="28"/>
        <w:szCs w:val="32"/>
      </w:rPr>
      <w:tab/>
    </w:r>
    <w:r w:rsidR="005111D9" w:rsidRPr="005111D9">
      <w:rPr>
        <w:rFonts w:eastAsia="標楷體" w:cs="Arial" w:hint="eastAsia"/>
        <w:sz w:val="22"/>
        <w:szCs w:val="32"/>
      </w:rPr>
      <w:t>智慧顯示與觸控展覽會</w:t>
    </w:r>
    <w:r w:rsidR="005111D9">
      <w:rPr>
        <w:rFonts w:eastAsia="標楷體" w:cs="Arial"/>
        <w:sz w:val="24"/>
        <w:szCs w:val="36"/>
      </w:rPr>
      <w:t xml:space="preserve"> </w:t>
    </w:r>
    <w:r w:rsidR="00A34E6E" w:rsidRPr="00806592">
      <w:rPr>
        <w:rFonts w:eastAsia="標楷體" w:cs="Arial"/>
        <w:sz w:val="24"/>
        <w:szCs w:val="36"/>
      </w:rPr>
      <w:t>201</w:t>
    </w:r>
    <w:r w:rsidR="00137624">
      <w:rPr>
        <w:rFonts w:eastAsia="標楷體" w:cs="Arial"/>
        <w:sz w:val="24"/>
        <w:szCs w:val="36"/>
      </w:rPr>
      <w:t>7</w:t>
    </w:r>
    <w:r w:rsidR="00A34E6E" w:rsidRPr="00806592">
      <w:rPr>
        <w:rFonts w:eastAsia="標楷體" w:cs="Arial" w:hint="eastAsia"/>
        <w:sz w:val="24"/>
        <w:szCs w:val="36"/>
      </w:rPr>
      <w:t>.0</w:t>
    </w:r>
    <w:r w:rsidR="00137624">
      <w:rPr>
        <w:rFonts w:eastAsia="標楷體" w:cs="Arial"/>
        <w:sz w:val="24"/>
        <w:szCs w:val="36"/>
      </w:rPr>
      <w:t>9</w:t>
    </w:r>
    <w:r w:rsidR="00A34E6E" w:rsidRPr="00806592">
      <w:rPr>
        <w:rFonts w:eastAsia="標楷體" w:cs="Arial" w:hint="eastAsia"/>
        <w:sz w:val="24"/>
        <w:szCs w:val="36"/>
      </w:rPr>
      <w:t>.</w:t>
    </w:r>
    <w:r w:rsidR="00137624">
      <w:rPr>
        <w:rFonts w:eastAsia="標楷體" w:cs="Arial"/>
        <w:sz w:val="24"/>
        <w:szCs w:val="36"/>
      </w:rPr>
      <w:t>20</w:t>
    </w:r>
    <w:r w:rsidR="00A34E6E" w:rsidRPr="00806592">
      <w:rPr>
        <w:rFonts w:eastAsia="標楷體" w:cs="Arial"/>
        <w:sz w:val="24"/>
        <w:szCs w:val="36"/>
      </w:rPr>
      <w:t>~</w:t>
    </w:r>
    <w:r w:rsidR="00137624">
      <w:rPr>
        <w:rFonts w:eastAsia="標楷體" w:cs="Arial"/>
        <w:sz w:val="24"/>
        <w:szCs w:val="36"/>
      </w:rPr>
      <w:t>22</w:t>
    </w:r>
  </w:p>
  <w:p w:rsidR="00A34E6E" w:rsidRPr="00C17849" w:rsidRDefault="00A34E6E" w:rsidP="00C1784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5B1"/>
    <w:multiLevelType w:val="hybridMultilevel"/>
    <w:tmpl w:val="0C2E8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A4365"/>
    <w:multiLevelType w:val="hybridMultilevel"/>
    <w:tmpl w:val="96B89EE4"/>
    <w:lvl w:ilvl="0" w:tplc="04090001">
      <w:start w:val="1"/>
      <w:numFmt w:val="bullet"/>
      <w:lvlText w:val=""/>
      <w:lvlJc w:val="left"/>
      <w:pPr>
        <w:ind w:left="9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8" w:hanging="480"/>
      </w:pPr>
      <w:rPr>
        <w:rFonts w:ascii="Wingdings" w:hAnsi="Wingdings" w:hint="default"/>
      </w:rPr>
    </w:lvl>
  </w:abstractNum>
  <w:abstractNum w:abstractNumId="2" w15:restartNumberingAfterBreak="0">
    <w:nsid w:val="06923E98"/>
    <w:multiLevelType w:val="hybridMultilevel"/>
    <w:tmpl w:val="24AA17F0"/>
    <w:lvl w:ilvl="0" w:tplc="F2F0AC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67A1C"/>
    <w:multiLevelType w:val="hybridMultilevel"/>
    <w:tmpl w:val="B9242088"/>
    <w:lvl w:ilvl="0" w:tplc="572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D2EA7"/>
    <w:multiLevelType w:val="hybridMultilevel"/>
    <w:tmpl w:val="E31A0150"/>
    <w:lvl w:ilvl="0" w:tplc="C624FC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E3665"/>
    <w:multiLevelType w:val="hybridMultilevel"/>
    <w:tmpl w:val="88B065D2"/>
    <w:lvl w:ilvl="0" w:tplc="7F06A0E2">
      <w:start w:val="5"/>
      <w:numFmt w:val="taiwaneseCountingThousand"/>
      <w:lvlText w:val="%1、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1C0B0A72"/>
    <w:multiLevelType w:val="hybridMultilevel"/>
    <w:tmpl w:val="F564AD2C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4F39A0"/>
    <w:multiLevelType w:val="hybridMultilevel"/>
    <w:tmpl w:val="5D6A0D50"/>
    <w:lvl w:ilvl="0" w:tplc="0409000F">
      <w:start w:val="1"/>
      <w:numFmt w:val="decimal"/>
      <w:lvlText w:val="%1."/>
      <w:lvlJc w:val="left"/>
      <w:pPr>
        <w:ind w:left="91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8" w:hanging="480"/>
      </w:pPr>
      <w:rPr>
        <w:rFonts w:ascii="Wingdings" w:hAnsi="Wingdings" w:hint="default"/>
      </w:rPr>
    </w:lvl>
  </w:abstractNum>
  <w:abstractNum w:abstractNumId="8" w15:restartNumberingAfterBreak="0">
    <w:nsid w:val="1E4A3EDB"/>
    <w:multiLevelType w:val="hybridMultilevel"/>
    <w:tmpl w:val="41642D2E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D0391D"/>
    <w:multiLevelType w:val="hybridMultilevel"/>
    <w:tmpl w:val="A69AD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790CC4"/>
    <w:multiLevelType w:val="hybridMultilevel"/>
    <w:tmpl w:val="FA7C17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476755"/>
    <w:multiLevelType w:val="hybridMultilevel"/>
    <w:tmpl w:val="808ACA36"/>
    <w:lvl w:ilvl="0" w:tplc="9ACC053C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9DE00A32">
      <w:start w:val="1"/>
      <w:numFmt w:val="decimalZero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57461A"/>
    <w:multiLevelType w:val="hybridMultilevel"/>
    <w:tmpl w:val="3DB823DC"/>
    <w:lvl w:ilvl="0" w:tplc="A844EC70">
      <w:start w:val="1"/>
      <w:numFmt w:val="decimal"/>
      <w:lvlText w:val="%1.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355C9E"/>
    <w:multiLevelType w:val="hybridMultilevel"/>
    <w:tmpl w:val="DEDE6498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372B13"/>
    <w:multiLevelType w:val="hybridMultilevel"/>
    <w:tmpl w:val="A926C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D9685A"/>
    <w:multiLevelType w:val="hybridMultilevel"/>
    <w:tmpl w:val="45DEC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633308A"/>
    <w:multiLevelType w:val="hybridMultilevel"/>
    <w:tmpl w:val="9DC2A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79773B"/>
    <w:multiLevelType w:val="hybridMultilevel"/>
    <w:tmpl w:val="D60037E8"/>
    <w:lvl w:ilvl="0" w:tplc="B590EB5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52795D"/>
    <w:multiLevelType w:val="hybridMultilevel"/>
    <w:tmpl w:val="A13E337E"/>
    <w:lvl w:ilvl="0" w:tplc="614034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3628FF"/>
    <w:multiLevelType w:val="hybridMultilevel"/>
    <w:tmpl w:val="F35CD0DE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E538E3"/>
    <w:multiLevelType w:val="hybridMultilevel"/>
    <w:tmpl w:val="2A7E7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502D50"/>
    <w:multiLevelType w:val="hybridMultilevel"/>
    <w:tmpl w:val="713C62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3281467"/>
    <w:multiLevelType w:val="hybridMultilevel"/>
    <w:tmpl w:val="CB6C9C66"/>
    <w:lvl w:ilvl="0" w:tplc="0409000F">
      <w:start w:val="1"/>
      <w:numFmt w:val="decimal"/>
      <w:lvlText w:val="%1."/>
      <w:lvlJc w:val="left"/>
      <w:pPr>
        <w:ind w:left="9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23" w15:restartNumberingAfterBreak="0">
    <w:nsid w:val="4555100F"/>
    <w:multiLevelType w:val="hybridMultilevel"/>
    <w:tmpl w:val="92425FFA"/>
    <w:lvl w:ilvl="0" w:tplc="F93032D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F46D7B"/>
    <w:multiLevelType w:val="hybridMultilevel"/>
    <w:tmpl w:val="99863930"/>
    <w:lvl w:ilvl="0" w:tplc="E89E75C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932331"/>
    <w:multiLevelType w:val="hybridMultilevel"/>
    <w:tmpl w:val="9A9A9EAE"/>
    <w:lvl w:ilvl="0" w:tplc="3C66A5C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402B0A"/>
    <w:multiLevelType w:val="hybridMultilevel"/>
    <w:tmpl w:val="99B67F92"/>
    <w:lvl w:ilvl="0" w:tplc="C840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C6F0840"/>
    <w:multiLevelType w:val="hybridMultilevel"/>
    <w:tmpl w:val="6B16A976"/>
    <w:lvl w:ilvl="0" w:tplc="5726C0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D048FD"/>
    <w:multiLevelType w:val="hybridMultilevel"/>
    <w:tmpl w:val="ABC4EB24"/>
    <w:lvl w:ilvl="0" w:tplc="8966806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C044D5"/>
    <w:multiLevelType w:val="hybridMultilevel"/>
    <w:tmpl w:val="C6985B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37E575B"/>
    <w:multiLevelType w:val="hybridMultilevel"/>
    <w:tmpl w:val="07F476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BF4CF7"/>
    <w:multiLevelType w:val="hybridMultilevel"/>
    <w:tmpl w:val="E8025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245BDC"/>
    <w:multiLevelType w:val="hybridMultilevel"/>
    <w:tmpl w:val="B53E8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6263378"/>
    <w:multiLevelType w:val="hybridMultilevel"/>
    <w:tmpl w:val="90F45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A356D88"/>
    <w:multiLevelType w:val="hybridMultilevel"/>
    <w:tmpl w:val="AA8AF958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D5581F"/>
    <w:multiLevelType w:val="hybridMultilevel"/>
    <w:tmpl w:val="A16C57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D50FA7"/>
    <w:multiLevelType w:val="hybridMultilevel"/>
    <w:tmpl w:val="2C949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136E7F"/>
    <w:multiLevelType w:val="hybridMultilevel"/>
    <w:tmpl w:val="A5485892"/>
    <w:lvl w:ilvl="0" w:tplc="572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6C26B2"/>
    <w:multiLevelType w:val="hybridMultilevel"/>
    <w:tmpl w:val="7652B9EE"/>
    <w:lvl w:ilvl="0" w:tplc="0492AE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FC6977"/>
    <w:multiLevelType w:val="hybridMultilevel"/>
    <w:tmpl w:val="878EC742"/>
    <w:lvl w:ilvl="0" w:tplc="C840B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5472290"/>
    <w:multiLevelType w:val="hybridMultilevel"/>
    <w:tmpl w:val="620616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60927AF"/>
    <w:multiLevelType w:val="hybridMultilevel"/>
    <w:tmpl w:val="28D268D4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A52BD"/>
    <w:multiLevelType w:val="hybridMultilevel"/>
    <w:tmpl w:val="DC680A40"/>
    <w:lvl w:ilvl="0" w:tplc="572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566FB8"/>
    <w:multiLevelType w:val="hybridMultilevel"/>
    <w:tmpl w:val="48C41A32"/>
    <w:lvl w:ilvl="0" w:tplc="E7B80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E53329"/>
    <w:multiLevelType w:val="hybridMultilevel"/>
    <w:tmpl w:val="8B527408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933AFB"/>
    <w:multiLevelType w:val="hybridMultilevel"/>
    <w:tmpl w:val="4E3A9904"/>
    <w:lvl w:ilvl="0" w:tplc="572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725F0969"/>
    <w:multiLevelType w:val="hybridMultilevel"/>
    <w:tmpl w:val="4252BF88"/>
    <w:lvl w:ilvl="0" w:tplc="5726C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A14215E"/>
    <w:multiLevelType w:val="hybridMultilevel"/>
    <w:tmpl w:val="4E3A9904"/>
    <w:lvl w:ilvl="0" w:tplc="572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7BCA40B6"/>
    <w:multiLevelType w:val="hybridMultilevel"/>
    <w:tmpl w:val="AFE67B4A"/>
    <w:lvl w:ilvl="0" w:tplc="C84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B05757"/>
    <w:multiLevelType w:val="hybridMultilevel"/>
    <w:tmpl w:val="CD5495C6"/>
    <w:lvl w:ilvl="0" w:tplc="2C6471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9"/>
  </w:num>
  <w:num w:numId="2">
    <w:abstractNumId w:val="1"/>
  </w:num>
  <w:num w:numId="3">
    <w:abstractNumId w:val="7"/>
  </w:num>
  <w:num w:numId="4">
    <w:abstractNumId w:val="20"/>
  </w:num>
  <w:num w:numId="5">
    <w:abstractNumId w:val="22"/>
  </w:num>
  <w:num w:numId="6">
    <w:abstractNumId w:val="31"/>
  </w:num>
  <w:num w:numId="7">
    <w:abstractNumId w:val="45"/>
  </w:num>
  <w:num w:numId="8">
    <w:abstractNumId w:val="47"/>
  </w:num>
  <w:num w:numId="9">
    <w:abstractNumId w:val="46"/>
  </w:num>
  <w:num w:numId="10">
    <w:abstractNumId w:val="37"/>
  </w:num>
  <w:num w:numId="11">
    <w:abstractNumId w:val="27"/>
  </w:num>
  <w:num w:numId="12">
    <w:abstractNumId w:val="42"/>
  </w:num>
  <w:num w:numId="13">
    <w:abstractNumId w:val="3"/>
  </w:num>
  <w:num w:numId="14">
    <w:abstractNumId w:val="48"/>
  </w:num>
  <w:num w:numId="15">
    <w:abstractNumId w:val="39"/>
  </w:num>
  <w:num w:numId="16">
    <w:abstractNumId w:val="19"/>
  </w:num>
  <w:num w:numId="17">
    <w:abstractNumId w:val="34"/>
  </w:num>
  <w:num w:numId="18">
    <w:abstractNumId w:val="6"/>
  </w:num>
  <w:num w:numId="19">
    <w:abstractNumId w:val="13"/>
  </w:num>
  <w:num w:numId="20">
    <w:abstractNumId w:val="8"/>
  </w:num>
  <w:num w:numId="21">
    <w:abstractNumId w:val="41"/>
  </w:num>
  <w:num w:numId="22">
    <w:abstractNumId w:val="44"/>
  </w:num>
  <w:num w:numId="23">
    <w:abstractNumId w:val="26"/>
  </w:num>
  <w:num w:numId="24">
    <w:abstractNumId w:val="21"/>
  </w:num>
  <w:num w:numId="25">
    <w:abstractNumId w:val="40"/>
  </w:num>
  <w:num w:numId="26">
    <w:abstractNumId w:val="35"/>
  </w:num>
  <w:num w:numId="27">
    <w:abstractNumId w:val="30"/>
  </w:num>
  <w:num w:numId="28">
    <w:abstractNumId w:val="29"/>
  </w:num>
  <w:num w:numId="29">
    <w:abstractNumId w:val="33"/>
  </w:num>
  <w:num w:numId="30">
    <w:abstractNumId w:val="14"/>
  </w:num>
  <w:num w:numId="31">
    <w:abstractNumId w:val="36"/>
  </w:num>
  <w:num w:numId="32">
    <w:abstractNumId w:val="18"/>
  </w:num>
  <w:num w:numId="33">
    <w:abstractNumId w:val="38"/>
  </w:num>
  <w:num w:numId="34">
    <w:abstractNumId w:val="43"/>
  </w:num>
  <w:num w:numId="35">
    <w:abstractNumId w:val="4"/>
  </w:num>
  <w:num w:numId="36">
    <w:abstractNumId w:val="15"/>
  </w:num>
  <w:num w:numId="37">
    <w:abstractNumId w:val="32"/>
  </w:num>
  <w:num w:numId="38">
    <w:abstractNumId w:val="28"/>
  </w:num>
  <w:num w:numId="39">
    <w:abstractNumId w:val="17"/>
  </w:num>
  <w:num w:numId="40">
    <w:abstractNumId w:val="12"/>
  </w:num>
  <w:num w:numId="41">
    <w:abstractNumId w:val="25"/>
  </w:num>
  <w:num w:numId="42">
    <w:abstractNumId w:val="11"/>
  </w:num>
  <w:num w:numId="43">
    <w:abstractNumId w:val="2"/>
  </w:num>
  <w:num w:numId="44">
    <w:abstractNumId w:val="24"/>
  </w:num>
  <w:num w:numId="45">
    <w:abstractNumId w:val="9"/>
  </w:num>
  <w:num w:numId="46">
    <w:abstractNumId w:val="16"/>
  </w:num>
  <w:num w:numId="47">
    <w:abstractNumId w:val="5"/>
  </w:num>
  <w:num w:numId="48">
    <w:abstractNumId w:val="23"/>
  </w:num>
  <w:num w:numId="49">
    <w:abstractNumId w:val="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3"/>
    <w:rsid w:val="000000B0"/>
    <w:rsid w:val="000002F3"/>
    <w:rsid w:val="000017F3"/>
    <w:rsid w:val="00001ED0"/>
    <w:rsid w:val="00002A56"/>
    <w:rsid w:val="00003411"/>
    <w:rsid w:val="000161DE"/>
    <w:rsid w:val="000248C8"/>
    <w:rsid w:val="000267EE"/>
    <w:rsid w:val="00027F4F"/>
    <w:rsid w:val="0003052A"/>
    <w:rsid w:val="00035BF5"/>
    <w:rsid w:val="00037771"/>
    <w:rsid w:val="000416F9"/>
    <w:rsid w:val="00041BFE"/>
    <w:rsid w:val="00041C45"/>
    <w:rsid w:val="00042A50"/>
    <w:rsid w:val="000455CD"/>
    <w:rsid w:val="000475B7"/>
    <w:rsid w:val="000505CC"/>
    <w:rsid w:val="00050C1D"/>
    <w:rsid w:val="000517FE"/>
    <w:rsid w:val="00055A77"/>
    <w:rsid w:val="00057E15"/>
    <w:rsid w:val="000605D2"/>
    <w:rsid w:val="00062F63"/>
    <w:rsid w:val="00063C0F"/>
    <w:rsid w:val="00063D0A"/>
    <w:rsid w:val="00064E77"/>
    <w:rsid w:val="00071663"/>
    <w:rsid w:val="00072E94"/>
    <w:rsid w:val="0007679D"/>
    <w:rsid w:val="00080A3D"/>
    <w:rsid w:val="000810A8"/>
    <w:rsid w:val="00082BA4"/>
    <w:rsid w:val="0008655E"/>
    <w:rsid w:val="00090871"/>
    <w:rsid w:val="00094FF7"/>
    <w:rsid w:val="0009717D"/>
    <w:rsid w:val="000A1917"/>
    <w:rsid w:val="000A2763"/>
    <w:rsid w:val="000B246B"/>
    <w:rsid w:val="000B389D"/>
    <w:rsid w:val="000B5542"/>
    <w:rsid w:val="000D1722"/>
    <w:rsid w:val="000D30C5"/>
    <w:rsid w:val="000D395B"/>
    <w:rsid w:val="000D5328"/>
    <w:rsid w:val="000D7763"/>
    <w:rsid w:val="000E17C7"/>
    <w:rsid w:val="000E706C"/>
    <w:rsid w:val="000F09A6"/>
    <w:rsid w:val="000F171C"/>
    <w:rsid w:val="000F1E0B"/>
    <w:rsid w:val="000F2DC7"/>
    <w:rsid w:val="000F5886"/>
    <w:rsid w:val="00100CD9"/>
    <w:rsid w:val="00102C30"/>
    <w:rsid w:val="00103453"/>
    <w:rsid w:val="00106451"/>
    <w:rsid w:val="00113036"/>
    <w:rsid w:val="00113098"/>
    <w:rsid w:val="00115300"/>
    <w:rsid w:val="00116FDF"/>
    <w:rsid w:val="001351F5"/>
    <w:rsid w:val="00136EEB"/>
    <w:rsid w:val="00137624"/>
    <w:rsid w:val="0013768C"/>
    <w:rsid w:val="00137E27"/>
    <w:rsid w:val="00142C55"/>
    <w:rsid w:val="001438C1"/>
    <w:rsid w:val="00147729"/>
    <w:rsid w:val="00151801"/>
    <w:rsid w:val="00154E3A"/>
    <w:rsid w:val="001577BF"/>
    <w:rsid w:val="00161DEF"/>
    <w:rsid w:val="001625A3"/>
    <w:rsid w:val="0016527C"/>
    <w:rsid w:val="00171BAD"/>
    <w:rsid w:val="00176BFF"/>
    <w:rsid w:val="001805CF"/>
    <w:rsid w:val="00187C9D"/>
    <w:rsid w:val="00190291"/>
    <w:rsid w:val="00191BD9"/>
    <w:rsid w:val="00192FD9"/>
    <w:rsid w:val="001A1555"/>
    <w:rsid w:val="001A6B26"/>
    <w:rsid w:val="001B20B9"/>
    <w:rsid w:val="001B28B2"/>
    <w:rsid w:val="001B3F5E"/>
    <w:rsid w:val="001B6C8A"/>
    <w:rsid w:val="001C2C15"/>
    <w:rsid w:val="001C4861"/>
    <w:rsid w:val="001D08F7"/>
    <w:rsid w:val="001D378E"/>
    <w:rsid w:val="001D4C2D"/>
    <w:rsid w:val="001E048B"/>
    <w:rsid w:val="001E0CF2"/>
    <w:rsid w:val="001E299E"/>
    <w:rsid w:val="001E2AF5"/>
    <w:rsid w:val="001E4EFC"/>
    <w:rsid w:val="001F466B"/>
    <w:rsid w:val="001F74D0"/>
    <w:rsid w:val="001F7D1A"/>
    <w:rsid w:val="00201B62"/>
    <w:rsid w:val="002063F3"/>
    <w:rsid w:val="00207D6A"/>
    <w:rsid w:val="00210703"/>
    <w:rsid w:val="002148B4"/>
    <w:rsid w:val="0021611D"/>
    <w:rsid w:val="0021625B"/>
    <w:rsid w:val="00216B15"/>
    <w:rsid w:val="00221F67"/>
    <w:rsid w:val="002231FD"/>
    <w:rsid w:val="00224452"/>
    <w:rsid w:val="00227E77"/>
    <w:rsid w:val="0023245A"/>
    <w:rsid w:val="00234421"/>
    <w:rsid w:val="00241C1C"/>
    <w:rsid w:val="00244FA6"/>
    <w:rsid w:val="00255454"/>
    <w:rsid w:val="00255B1F"/>
    <w:rsid w:val="002571E7"/>
    <w:rsid w:val="002574C4"/>
    <w:rsid w:val="002733C4"/>
    <w:rsid w:val="00273630"/>
    <w:rsid w:val="00273D6D"/>
    <w:rsid w:val="002750C0"/>
    <w:rsid w:val="002818E2"/>
    <w:rsid w:val="00284912"/>
    <w:rsid w:val="00284F52"/>
    <w:rsid w:val="0028650C"/>
    <w:rsid w:val="00290D56"/>
    <w:rsid w:val="0029201A"/>
    <w:rsid w:val="00292D63"/>
    <w:rsid w:val="00293915"/>
    <w:rsid w:val="00296216"/>
    <w:rsid w:val="002965AE"/>
    <w:rsid w:val="002A282B"/>
    <w:rsid w:val="002A2ED6"/>
    <w:rsid w:val="002A5355"/>
    <w:rsid w:val="002A6960"/>
    <w:rsid w:val="002A70F6"/>
    <w:rsid w:val="002B0B51"/>
    <w:rsid w:val="002B1108"/>
    <w:rsid w:val="002B15C0"/>
    <w:rsid w:val="002B71FC"/>
    <w:rsid w:val="002C1C7F"/>
    <w:rsid w:val="002C25DC"/>
    <w:rsid w:val="002C3A4F"/>
    <w:rsid w:val="002C3BF8"/>
    <w:rsid w:val="002C681D"/>
    <w:rsid w:val="002D17DF"/>
    <w:rsid w:val="002D3960"/>
    <w:rsid w:val="002D55D3"/>
    <w:rsid w:val="002E1608"/>
    <w:rsid w:val="002E27AD"/>
    <w:rsid w:val="002E7FAC"/>
    <w:rsid w:val="002F0E13"/>
    <w:rsid w:val="002F3B17"/>
    <w:rsid w:val="002F3EA3"/>
    <w:rsid w:val="002F4B13"/>
    <w:rsid w:val="002F5674"/>
    <w:rsid w:val="002F7F53"/>
    <w:rsid w:val="00305C10"/>
    <w:rsid w:val="00307E60"/>
    <w:rsid w:val="00311B03"/>
    <w:rsid w:val="00312718"/>
    <w:rsid w:val="00320E67"/>
    <w:rsid w:val="0032100C"/>
    <w:rsid w:val="0032576E"/>
    <w:rsid w:val="00325F19"/>
    <w:rsid w:val="00326D44"/>
    <w:rsid w:val="00331CD4"/>
    <w:rsid w:val="003339B2"/>
    <w:rsid w:val="00334B6A"/>
    <w:rsid w:val="00340F3F"/>
    <w:rsid w:val="00342C3F"/>
    <w:rsid w:val="003437E4"/>
    <w:rsid w:val="00346806"/>
    <w:rsid w:val="00347070"/>
    <w:rsid w:val="003500EE"/>
    <w:rsid w:val="00351BE7"/>
    <w:rsid w:val="00357534"/>
    <w:rsid w:val="003635D3"/>
    <w:rsid w:val="0036525F"/>
    <w:rsid w:val="00366E5E"/>
    <w:rsid w:val="00367B11"/>
    <w:rsid w:val="00367CBC"/>
    <w:rsid w:val="00370AE1"/>
    <w:rsid w:val="00371DF0"/>
    <w:rsid w:val="00374892"/>
    <w:rsid w:val="003748FB"/>
    <w:rsid w:val="00377071"/>
    <w:rsid w:val="00384A07"/>
    <w:rsid w:val="00386888"/>
    <w:rsid w:val="0038703B"/>
    <w:rsid w:val="00387620"/>
    <w:rsid w:val="00390D36"/>
    <w:rsid w:val="00391298"/>
    <w:rsid w:val="00392583"/>
    <w:rsid w:val="00395EEB"/>
    <w:rsid w:val="003A2630"/>
    <w:rsid w:val="003A2E9B"/>
    <w:rsid w:val="003B10E4"/>
    <w:rsid w:val="003B2287"/>
    <w:rsid w:val="003B78D3"/>
    <w:rsid w:val="003C399B"/>
    <w:rsid w:val="003C7B32"/>
    <w:rsid w:val="003D0726"/>
    <w:rsid w:val="003D1255"/>
    <w:rsid w:val="003D16E4"/>
    <w:rsid w:val="003D1F25"/>
    <w:rsid w:val="003E0190"/>
    <w:rsid w:val="003E0B78"/>
    <w:rsid w:val="003E2C27"/>
    <w:rsid w:val="003E2F3E"/>
    <w:rsid w:val="003E32F2"/>
    <w:rsid w:val="003F26F7"/>
    <w:rsid w:val="003F4851"/>
    <w:rsid w:val="00400DFC"/>
    <w:rsid w:val="00402EC7"/>
    <w:rsid w:val="00407F92"/>
    <w:rsid w:val="00410148"/>
    <w:rsid w:val="00413781"/>
    <w:rsid w:val="00414712"/>
    <w:rsid w:val="0041542C"/>
    <w:rsid w:val="00420F6C"/>
    <w:rsid w:val="00424BEB"/>
    <w:rsid w:val="00426ABF"/>
    <w:rsid w:val="00426C7C"/>
    <w:rsid w:val="004275FA"/>
    <w:rsid w:val="00431501"/>
    <w:rsid w:val="00435559"/>
    <w:rsid w:val="00444508"/>
    <w:rsid w:val="00447A37"/>
    <w:rsid w:val="00452743"/>
    <w:rsid w:val="004567C9"/>
    <w:rsid w:val="00462126"/>
    <w:rsid w:val="00463432"/>
    <w:rsid w:val="004677C7"/>
    <w:rsid w:val="00473603"/>
    <w:rsid w:val="00480480"/>
    <w:rsid w:val="00482598"/>
    <w:rsid w:val="004826B4"/>
    <w:rsid w:val="00482805"/>
    <w:rsid w:val="00483454"/>
    <w:rsid w:val="00484B45"/>
    <w:rsid w:val="00485AF8"/>
    <w:rsid w:val="004860C2"/>
    <w:rsid w:val="00492B67"/>
    <w:rsid w:val="00496D5A"/>
    <w:rsid w:val="004A1161"/>
    <w:rsid w:val="004A1EF7"/>
    <w:rsid w:val="004A5549"/>
    <w:rsid w:val="004A5582"/>
    <w:rsid w:val="004A6D71"/>
    <w:rsid w:val="004A7BFF"/>
    <w:rsid w:val="004B12EB"/>
    <w:rsid w:val="004B7889"/>
    <w:rsid w:val="004C0E8E"/>
    <w:rsid w:val="004C314E"/>
    <w:rsid w:val="004C6CB9"/>
    <w:rsid w:val="004D0869"/>
    <w:rsid w:val="004D3AA1"/>
    <w:rsid w:val="004D3DBB"/>
    <w:rsid w:val="004D56F4"/>
    <w:rsid w:val="004E2044"/>
    <w:rsid w:val="004E3D42"/>
    <w:rsid w:val="004E5AC7"/>
    <w:rsid w:val="004E7088"/>
    <w:rsid w:val="004F29AA"/>
    <w:rsid w:val="004F2A2F"/>
    <w:rsid w:val="004F457C"/>
    <w:rsid w:val="004F5F82"/>
    <w:rsid w:val="004F66F1"/>
    <w:rsid w:val="0050052F"/>
    <w:rsid w:val="00500F23"/>
    <w:rsid w:val="00504713"/>
    <w:rsid w:val="005111D9"/>
    <w:rsid w:val="00512855"/>
    <w:rsid w:val="00520556"/>
    <w:rsid w:val="0053308F"/>
    <w:rsid w:val="0053470E"/>
    <w:rsid w:val="005423CF"/>
    <w:rsid w:val="0054342F"/>
    <w:rsid w:val="00544D0A"/>
    <w:rsid w:val="00552654"/>
    <w:rsid w:val="00552B8E"/>
    <w:rsid w:val="00553DCF"/>
    <w:rsid w:val="00554BEB"/>
    <w:rsid w:val="00562213"/>
    <w:rsid w:val="00562ED9"/>
    <w:rsid w:val="00571B7D"/>
    <w:rsid w:val="00571C8E"/>
    <w:rsid w:val="00572305"/>
    <w:rsid w:val="00574299"/>
    <w:rsid w:val="00574B33"/>
    <w:rsid w:val="005838FA"/>
    <w:rsid w:val="005858E7"/>
    <w:rsid w:val="00591BEB"/>
    <w:rsid w:val="0059520D"/>
    <w:rsid w:val="005968C3"/>
    <w:rsid w:val="005A1CF7"/>
    <w:rsid w:val="005A520F"/>
    <w:rsid w:val="005A626D"/>
    <w:rsid w:val="005A68C8"/>
    <w:rsid w:val="005B1020"/>
    <w:rsid w:val="005B26C7"/>
    <w:rsid w:val="005B742E"/>
    <w:rsid w:val="005B76E8"/>
    <w:rsid w:val="005C068A"/>
    <w:rsid w:val="005C4B1B"/>
    <w:rsid w:val="005C4CF7"/>
    <w:rsid w:val="005D7B87"/>
    <w:rsid w:val="005E07B9"/>
    <w:rsid w:val="005E3F5D"/>
    <w:rsid w:val="005E6D27"/>
    <w:rsid w:val="005F1074"/>
    <w:rsid w:val="005F2089"/>
    <w:rsid w:val="005F383F"/>
    <w:rsid w:val="005F6048"/>
    <w:rsid w:val="005F6FF0"/>
    <w:rsid w:val="005F70CB"/>
    <w:rsid w:val="005F7EC8"/>
    <w:rsid w:val="00601746"/>
    <w:rsid w:val="00606D43"/>
    <w:rsid w:val="006133B6"/>
    <w:rsid w:val="00613544"/>
    <w:rsid w:val="00616D72"/>
    <w:rsid w:val="00621212"/>
    <w:rsid w:val="00622109"/>
    <w:rsid w:val="006241A3"/>
    <w:rsid w:val="00630F14"/>
    <w:rsid w:val="00632257"/>
    <w:rsid w:val="00632AE2"/>
    <w:rsid w:val="0063448C"/>
    <w:rsid w:val="0064197B"/>
    <w:rsid w:val="00644DC7"/>
    <w:rsid w:val="00651562"/>
    <w:rsid w:val="00651C45"/>
    <w:rsid w:val="00651E26"/>
    <w:rsid w:val="0066199E"/>
    <w:rsid w:val="00662178"/>
    <w:rsid w:val="00671A68"/>
    <w:rsid w:val="006727B8"/>
    <w:rsid w:val="00677357"/>
    <w:rsid w:val="00680302"/>
    <w:rsid w:val="006850B7"/>
    <w:rsid w:val="0068607F"/>
    <w:rsid w:val="0068781B"/>
    <w:rsid w:val="00692384"/>
    <w:rsid w:val="00692ABF"/>
    <w:rsid w:val="0069541F"/>
    <w:rsid w:val="006A0A76"/>
    <w:rsid w:val="006A0C8A"/>
    <w:rsid w:val="006A300E"/>
    <w:rsid w:val="006A6AF8"/>
    <w:rsid w:val="006A7FDF"/>
    <w:rsid w:val="006B1CD6"/>
    <w:rsid w:val="006B4B5C"/>
    <w:rsid w:val="006B71A7"/>
    <w:rsid w:val="006B7928"/>
    <w:rsid w:val="006C0F83"/>
    <w:rsid w:val="006C5AE8"/>
    <w:rsid w:val="006D6C49"/>
    <w:rsid w:val="006E0E27"/>
    <w:rsid w:val="006E4962"/>
    <w:rsid w:val="006E6A80"/>
    <w:rsid w:val="006F2E7A"/>
    <w:rsid w:val="006F30EF"/>
    <w:rsid w:val="006F3797"/>
    <w:rsid w:val="006F3A89"/>
    <w:rsid w:val="006F3EB3"/>
    <w:rsid w:val="00700F02"/>
    <w:rsid w:val="007014AA"/>
    <w:rsid w:val="00701AAA"/>
    <w:rsid w:val="00705B08"/>
    <w:rsid w:val="00705DFD"/>
    <w:rsid w:val="00707EA7"/>
    <w:rsid w:val="00710528"/>
    <w:rsid w:val="00711417"/>
    <w:rsid w:val="00712470"/>
    <w:rsid w:val="007134E9"/>
    <w:rsid w:val="00713AFD"/>
    <w:rsid w:val="00714AB6"/>
    <w:rsid w:val="00714FB7"/>
    <w:rsid w:val="00715103"/>
    <w:rsid w:val="00720FF8"/>
    <w:rsid w:val="00722E4B"/>
    <w:rsid w:val="007248AE"/>
    <w:rsid w:val="00726402"/>
    <w:rsid w:val="00731629"/>
    <w:rsid w:val="007320C9"/>
    <w:rsid w:val="00734302"/>
    <w:rsid w:val="00736A67"/>
    <w:rsid w:val="00737884"/>
    <w:rsid w:val="00737FD5"/>
    <w:rsid w:val="007416B2"/>
    <w:rsid w:val="00753A7C"/>
    <w:rsid w:val="007548BD"/>
    <w:rsid w:val="00755152"/>
    <w:rsid w:val="007566D0"/>
    <w:rsid w:val="00757B8E"/>
    <w:rsid w:val="007712FE"/>
    <w:rsid w:val="00781C18"/>
    <w:rsid w:val="0078289B"/>
    <w:rsid w:val="00785762"/>
    <w:rsid w:val="00785938"/>
    <w:rsid w:val="0079277E"/>
    <w:rsid w:val="007971C5"/>
    <w:rsid w:val="007A149B"/>
    <w:rsid w:val="007A14B4"/>
    <w:rsid w:val="007A3766"/>
    <w:rsid w:val="007A4795"/>
    <w:rsid w:val="007A4BDA"/>
    <w:rsid w:val="007A5256"/>
    <w:rsid w:val="007A6235"/>
    <w:rsid w:val="007A7A34"/>
    <w:rsid w:val="007B0746"/>
    <w:rsid w:val="007B3B2C"/>
    <w:rsid w:val="007B4A0D"/>
    <w:rsid w:val="007C5307"/>
    <w:rsid w:val="007C5C93"/>
    <w:rsid w:val="007C65B2"/>
    <w:rsid w:val="007D1C0B"/>
    <w:rsid w:val="007D1C5C"/>
    <w:rsid w:val="007D63A9"/>
    <w:rsid w:val="007E248E"/>
    <w:rsid w:val="007E7FFB"/>
    <w:rsid w:val="007F14EA"/>
    <w:rsid w:val="007F1E45"/>
    <w:rsid w:val="00800DDE"/>
    <w:rsid w:val="00801B94"/>
    <w:rsid w:val="00804FFF"/>
    <w:rsid w:val="00806592"/>
    <w:rsid w:val="0081111F"/>
    <w:rsid w:val="0081125B"/>
    <w:rsid w:val="0081329A"/>
    <w:rsid w:val="00815E83"/>
    <w:rsid w:val="008168B3"/>
    <w:rsid w:val="008257BB"/>
    <w:rsid w:val="00826617"/>
    <w:rsid w:val="00826D31"/>
    <w:rsid w:val="00827C0D"/>
    <w:rsid w:val="00830EB2"/>
    <w:rsid w:val="00831D2B"/>
    <w:rsid w:val="008333BD"/>
    <w:rsid w:val="00833E86"/>
    <w:rsid w:val="00836133"/>
    <w:rsid w:val="008415CE"/>
    <w:rsid w:val="00841ABF"/>
    <w:rsid w:val="00844C5F"/>
    <w:rsid w:val="008472A0"/>
    <w:rsid w:val="008502AF"/>
    <w:rsid w:val="00850F94"/>
    <w:rsid w:val="00850FA7"/>
    <w:rsid w:val="0085146B"/>
    <w:rsid w:val="00852D23"/>
    <w:rsid w:val="00854532"/>
    <w:rsid w:val="00856654"/>
    <w:rsid w:val="00856923"/>
    <w:rsid w:val="00860AFE"/>
    <w:rsid w:val="0086170E"/>
    <w:rsid w:val="008618C9"/>
    <w:rsid w:val="008641F9"/>
    <w:rsid w:val="00871203"/>
    <w:rsid w:val="008830A2"/>
    <w:rsid w:val="00884FC3"/>
    <w:rsid w:val="00886ADB"/>
    <w:rsid w:val="00894D09"/>
    <w:rsid w:val="00895A5E"/>
    <w:rsid w:val="00895ABD"/>
    <w:rsid w:val="008977C1"/>
    <w:rsid w:val="008978BF"/>
    <w:rsid w:val="008A1032"/>
    <w:rsid w:val="008A29C9"/>
    <w:rsid w:val="008A44D4"/>
    <w:rsid w:val="008A6E3D"/>
    <w:rsid w:val="008B1C8E"/>
    <w:rsid w:val="008B5659"/>
    <w:rsid w:val="008B583C"/>
    <w:rsid w:val="008B6381"/>
    <w:rsid w:val="008C1AD7"/>
    <w:rsid w:val="008D2F8E"/>
    <w:rsid w:val="008D3B4B"/>
    <w:rsid w:val="008E38E8"/>
    <w:rsid w:val="008F04F8"/>
    <w:rsid w:val="008F064A"/>
    <w:rsid w:val="008F4C09"/>
    <w:rsid w:val="008F4D65"/>
    <w:rsid w:val="008F67FC"/>
    <w:rsid w:val="008F797D"/>
    <w:rsid w:val="009027A8"/>
    <w:rsid w:val="00903FBF"/>
    <w:rsid w:val="00904DCD"/>
    <w:rsid w:val="009050A0"/>
    <w:rsid w:val="00905267"/>
    <w:rsid w:val="009112D8"/>
    <w:rsid w:val="009123EA"/>
    <w:rsid w:val="00913776"/>
    <w:rsid w:val="00915486"/>
    <w:rsid w:val="009209B7"/>
    <w:rsid w:val="0092680F"/>
    <w:rsid w:val="00933DE6"/>
    <w:rsid w:val="009355D6"/>
    <w:rsid w:val="00952B7D"/>
    <w:rsid w:val="00960EA8"/>
    <w:rsid w:val="00960FC7"/>
    <w:rsid w:val="0096171F"/>
    <w:rsid w:val="00961DB1"/>
    <w:rsid w:val="009659E5"/>
    <w:rsid w:val="00971653"/>
    <w:rsid w:val="0097331D"/>
    <w:rsid w:val="009744BD"/>
    <w:rsid w:val="00976243"/>
    <w:rsid w:val="009779FD"/>
    <w:rsid w:val="00985627"/>
    <w:rsid w:val="00986503"/>
    <w:rsid w:val="00987D36"/>
    <w:rsid w:val="00990CB7"/>
    <w:rsid w:val="0099291F"/>
    <w:rsid w:val="00992A03"/>
    <w:rsid w:val="00994034"/>
    <w:rsid w:val="00995096"/>
    <w:rsid w:val="009965D5"/>
    <w:rsid w:val="009A0A6B"/>
    <w:rsid w:val="009A2F28"/>
    <w:rsid w:val="009A62D6"/>
    <w:rsid w:val="009B20D6"/>
    <w:rsid w:val="009C1F51"/>
    <w:rsid w:val="009C2FE7"/>
    <w:rsid w:val="009C592D"/>
    <w:rsid w:val="009C6F54"/>
    <w:rsid w:val="009D2525"/>
    <w:rsid w:val="009D480C"/>
    <w:rsid w:val="009D55B2"/>
    <w:rsid w:val="009D6550"/>
    <w:rsid w:val="009E0210"/>
    <w:rsid w:val="009E2EF8"/>
    <w:rsid w:val="009F22DA"/>
    <w:rsid w:val="009F4DCD"/>
    <w:rsid w:val="00A0186B"/>
    <w:rsid w:val="00A05F53"/>
    <w:rsid w:val="00A079A4"/>
    <w:rsid w:val="00A10B8D"/>
    <w:rsid w:val="00A12BD2"/>
    <w:rsid w:val="00A13361"/>
    <w:rsid w:val="00A2119F"/>
    <w:rsid w:val="00A229F2"/>
    <w:rsid w:val="00A2517B"/>
    <w:rsid w:val="00A25368"/>
    <w:rsid w:val="00A2659B"/>
    <w:rsid w:val="00A30BE6"/>
    <w:rsid w:val="00A31540"/>
    <w:rsid w:val="00A34E6E"/>
    <w:rsid w:val="00A36EAA"/>
    <w:rsid w:val="00A431B9"/>
    <w:rsid w:val="00A43A7C"/>
    <w:rsid w:val="00A454F7"/>
    <w:rsid w:val="00A46C58"/>
    <w:rsid w:val="00A46C66"/>
    <w:rsid w:val="00A508C9"/>
    <w:rsid w:val="00A534AB"/>
    <w:rsid w:val="00A53C20"/>
    <w:rsid w:val="00A55B52"/>
    <w:rsid w:val="00A636F0"/>
    <w:rsid w:val="00A65246"/>
    <w:rsid w:val="00A6689F"/>
    <w:rsid w:val="00A66A6B"/>
    <w:rsid w:val="00A71992"/>
    <w:rsid w:val="00A73E4E"/>
    <w:rsid w:val="00A77D37"/>
    <w:rsid w:val="00A809E7"/>
    <w:rsid w:val="00A836F6"/>
    <w:rsid w:val="00A83824"/>
    <w:rsid w:val="00A85070"/>
    <w:rsid w:val="00A86047"/>
    <w:rsid w:val="00A87D42"/>
    <w:rsid w:val="00A92768"/>
    <w:rsid w:val="00A92F9A"/>
    <w:rsid w:val="00A9757B"/>
    <w:rsid w:val="00AA3659"/>
    <w:rsid w:val="00AA4CE8"/>
    <w:rsid w:val="00AA6CEB"/>
    <w:rsid w:val="00AA7A92"/>
    <w:rsid w:val="00AB09DD"/>
    <w:rsid w:val="00AB129D"/>
    <w:rsid w:val="00AB140B"/>
    <w:rsid w:val="00AB1882"/>
    <w:rsid w:val="00AB54ED"/>
    <w:rsid w:val="00AB74BE"/>
    <w:rsid w:val="00AB7AE8"/>
    <w:rsid w:val="00AC17E2"/>
    <w:rsid w:val="00AC7004"/>
    <w:rsid w:val="00AD06A4"/>
    <w:rsid w:val="00AD2701"/>
    <w:rsid w:val="00AD3F1E"/>
    <w:rsid w:val="00AD640A"/>
    <w:rsid w:val="00AD6559"/>
    <w:rsid w:val="00AE0FCD"/>
    <w:rsid w:val="00AE7377"/>
    <w:rsid w:val="00AF1734"/>
    <w:rsid w:val="00AF3A76"/>
    <w:rsid w:val="00AF43F6"/>
    <w:rsid w:val="00AF487E"/>
    <w:rsid w:val="00AF4B05"/>
    <w:rsid w:val="00B00882"/>
    <w:rsid w:val="00B03505"/>
    <w:rsid w:val="00B037DA"/>
    <w:rsid w:val="00B03979"/>
    <w:rsid w:val="00B11631"/>
    <w:rsid w:val="00B12C68"/>
    <w:rsid w:val="00B12F94"/>
    <w:rsid w:val="00B14710"/>
    <w:rsid w:val="00B23DE3"/>
    <w:rsid w:val="00B25889"/>
    <w:rsid w:val="00B27889"/>
    <w:rsid w:val="00B316E9"/>
    <w:rsid w:val="00B3478F"/>
    <w:rsid w:val="00B35AD8"/>
    <w:rsid w:val="00B37F22"/>
    <w:rsid w:val="00B40E78"/>
    <w:rsid w:val="00B43358"/>
    <w:rsid w:val="00B53038"/>
    <w:rsid w:val="00B5382F"/>
    <w:rsid w:val="00B54EC3"/>
    <w:rsid w:val="00B6056A"/>
    <w:rsid w:val="00B63A0C"/>
    <w:rsid w:val="00B71534"/>
    <w:rsid w:val="00B81AD9"/>
    <w:rsid w:val="00B8269E"/>
    <w:rsid w:val="00B846BA"/>
    <w:rsid w:val="00B914AA"/>
    <w:rsid w:val="00B9189A"/>
    <w:rsid w:val="00BA20D3"/>
    <w:rsid w:val="00BA4623"/>
    <w:rsid w:val="00BA76A7"/>
    <w:rsid w:val="00BB51F0"/>
    <w:rsid w:val="00BC52EF"/>
    <w:rsid w:val="00BD1563"/>
    <w:rsid w:val="00BD340A"/>
    <w:rsid w:val="00BE4F31"/>
    <w:rsid w:val="00BF3361"/>
    <w:rsid w:val="00BF4D77"/>
    <w:rsid w:val="00C0135B"/>
    <w:rsid w:val="00C04207"/>
    <w:rsid w:val="00C05FA5"/>
    <w:rsid w:val="00C067F1"/>
    <w:rsid w:val="00C10301"/>
    <w:rsid w:val="00C10380"/>
    <w:rsid w:val="00C124F9"/>
    <w:rsid w:val="00C12F81"/>
    <w:rsid w:val="00C15F47"/>
    <w:rsid w:val="00C17849"/>
    <w:rsid w:val="00C17F74"/>
    <w:rsid w:val="00C20DB5"/>
    <w:rsid w:val="00C26059"/>
    <w:rsid w:val="00C274CF"/>
    <w:rsid w:val="00C3081A"/>
    <w:rsid w:val="00C31C06"/>
    <w:rsid w:val="00C31E41"/>
    <w:rsid w:val="00C32568"/>
    <w:rsid w:val="00C32F50"/>
    <w:rsid w:val="00C3367D"/>
    <w:rsid w:val="00C42156"/>
    <w:rsid w:val="00C427FD"/>
    <w:rsid w:val="00C4544A"/>
    <w:rsid w:val="00C45AB3"/>
    <w:rsid w:val="00C51C17"/>
    <w:rsid w:val="00C635D1"/>
    <w:rsid w:val="00C64187"/>
    <w:rsid w:val="00C676D4"/>
    <w:rsid w:val="00C700D3"/>
    <w:rsid w:val="00C709C3"/>
    <w:rsid w:val="00C70C6B"/>
    <w:rsid w:val="00C714B8"/>
    <w:rsid w:val="00C71A99"/>
    <w:rsid w:val="00C74B60"/>
    <w:rsid w:val="00C760C5"/>
    <w:rsid w:val="00C762F3"/>
    <w:rsid w:val="00C82CE1"/>
    <w:rsid w:val="00C836A6"/>
    <w:rsid w:val="00C8603E"/>
    <w:rsid w:val="00C8749C"/>
    <w:rsid w:val="00C87ECA"/>
    <w:rsid w:val="00C901B4"/>
    <w:rsid w:val="00C91C7A"/>
    <w:rsid w:val="00CA2C70"/>
    <w:rsid w:val="00CA352D"/>
    <w:rsid w:val="00CA43D3"/>
    <w:rsid w:val="00CA4AD3"/>
    <w:rsid w:val="00CA57D8"/>
    <w:rsid w:val="00CB217B"/>
    <w:rsid w:val="00CB6770"/>
    <w:rsid w:val="00CC31F3"/>
    <w:rsid w:val="00CC5458"/>
    <w:rsid w:val="00CD1161"/>
    <w:rsid w:val="00CE03EC"/>
    <w:rsid w:val="00CE0DD7"/>
    <w:rsid w:val="00CE11A6"/>
    <w:rsid w:val="00CE6554"/>
    <w:rsid w:val="00CF5C30"/>
    <w:rsid w:val="00D01BA9"/>
    <w:rsid w:val="00D03487"/>
    <w:rsid w:val="00D050A6"/>
    <w:rsid w:val="00D11010"/>
    <w:rsid w:val="00D13147"/>
    <w:rsid w:val="00D13EE7"/>
    <w:rsid w:val="00D1596C"/>
    <w:rsid w:val="00D164DC"/>
    <w:rsid w:val="00D172F7"/>
    <w:rsid w:val="00D262CD"/>
    <w:rsid w:val="00D30276"/>
    <w:rsid w:val="00D32420"/>
    <w:rsid w:val="00D37223"/>
    <w:rsid w:val="00D40292"/>
    <w:rsid w:val="00D403D2"/>
    <w:rsid w:val="00D40B3C"/>
    <w:rsid w:val="00D42931"/>
    <w:rsid w:val="00D43615"/>
    <w:rsid w:val="00D43CA3"/>
    <w:rsid w:val="00D45248"/>
    <w:rsid w:val="00D47FF1"/>
    <w:rsid w:val="00D50F4E"/>
    <w:rsid w:val="00D516D8"/>
    <w:rsid w:val="00D51A58"/>
    <w:rsid w:val="00D536A4"/>
    <w:rsid w:val="00D570F5"/>
    <w:rsid w:val="00D60871"/>
    <w:rsid w:val="00D61567"/>
    <w:rsid w:val="00D63361"/>
    <w:rsid w:val="00D636E2"/>
    <w:rsid w:val="00D6521D"/>
    <w:rsid w:val="00D71D16"/>
    <w:rsid w:val="00D87A5A"/>
    <w:rsid w:val="00D902BE"/>
    <w:rsid w:val="00D93879"/>
    <w:rsid w:val="00D93A50"/>
    <w:rsid w:val="00D94493"/>
    <w:rsid w:val="00D95E18"/>
    <w:rsid w:val="00D96999"/>
    <w:rsid w:val="00D96B07"/>
    <w:rsid w:val="00DA3D96"/>
    <w:rsid w:val="00DB5BFB"/>
    <w:rsid w:val="00DC193D"/>
    <w:rsid w:val="00DC5DFC"/>
    <w:rsid w:val="00DC6C51"/>
    <w:rsid w:val="00DD055C"/>
    <w:rsid w:val="00DD2A8C"/>
    <w:rsid w:val="00DD5D5E"/>
    <w:rsid w:val="00DE2A0B"/>
    <w:rsid w:val="00DE6AEC"/>
    <w:rsid w:val="00DF0D56"/>
    <w:rsid w:val="00DF0F55"/>
    <w:rsid w:val="00DF3859"/>
    <w:rsid w:val="00DF3AEF"/>
    <w:rsid w:val="00DF40ED"/>
    <w:rsid w:val="00DF5085"/>
    <w:rsid w:val="00DF6249"/>
    <w:rsid w:val="00DF7C46"/>
    <w:rsid w:val="00E02B50"/>
    <w:rsid w:val="00E02DE8"/>
    <w:rsid w:val="00E03A3E"/>
    <w:rsid w:val="00E050B8"/>
    <w:rsid w:val="00E101C4"/>
    <w:rsid w:val="00E11585"/>
    <w:rsid w:val="00E1351F"/>
    <w:rsid w:val="00E23D5C"/>
    <w:rsid w:val="00E27464"/>
    <w:rsid w:val="00E27CB7"/>
    <w:rsid w:val="00E27DC7"/>
    <w:rsid w:val="00E300B6"/>
    <w:rsid w:val="00E30508"/>
    <w:rsid w:val="00E37720"/>
    <w:rsid w:val="00E45248"/>
    <w:rsid w:val="00E47C94"/>
    <w:rsid w:val="00E47DCC"/>
    <w:rsid w:val="00E5036D"/>
    <w:rsid w:val="00E511A9"/>
    <w:rsid w:val="00E53171"/>
    <w:rsid w:val="00E533D4"/>
    <w:rsid w:val="00E53743"/>
    <w:rsid w:val="00E543B1"/>
    <w:rsid w:val="00E614EE"/>
    <w:rsid w:val="00E629C0"/>
    <w:rsid w:val="00E66CB2"/>
    <w:rsid w:val="00E7552E"/>
    <w:rsid w:val="00E75BAA"/>
    <w:rsid w:val="00E801A7"/>
    <w:rsid w:val="00E83243"/>
    <w:rsid w:val="00E84484"/>
    <w:rsid w:val="00E84BBB"/>
    <w:rsid w:val="00E855CA"/>
    <w:rsid w:val="00E877B0"/>
    <w:rsid w:val="00E90B4A"/>
    <w:rsid w:val="00E96653"/>
    <w:rsid w:val="00E97CC9"/>
    <w:rsid w:val="00EA4724"/>
    <w:rsid w:val="00EA63FA"/>
    <w:rsid w:val="00EA7E96"/>
    <w:rsid w:val="00EB17BE"/>
    <w:rsid w:val="00EB24B5"/>
    <w:rsid w:val="00EB7DDD"/>
    <w:rsid w:val="00EC5AAE"/>
    <w:rsid w:val="00EC5EFC"/>
    <w:rsid w:val="00EC74A9"/>
    <w:rsid w:val="00EE00B6"/>
    <w:rsid w:val="00EE31C5"/>
    <w:rsid w:val="00EE3E4D"/>
    <w:rsid w:val="00EE7DDF"/>
    <w:rsid w:val="00EF31E6"/>
    <w:rsid w:val="00F00325"/>
    <w:rsid w:val="00F03123"/>
    <w:rsid w:val="00F05C61"/>
    <w:rsid w:val="00F21DB7"/>
    <w:rsid w:val="00F2340F"/>
    <w:rsid w:val="00F24C72"/>
    <w:rsid w:val="00F24FFE"/>
    <w:rsid w:val="00F305FC"/>
    <w:rsid w:val="00F30DBC"/>
    <w:rsid w:val="00F30DC3"/>
    <w:rsid w:val="00F311F7"/>
    <w:rsid w:val="00F36297"/>
    <w:rsid w:val="00F4268A"/>
    <w:rsid w:val="00F45CE8"/>
    <w:rsid w:val="00F4714F"/>
    <w:rsid w:val="00F52AB4"/>
    <w:rsid w:val="00F540E8"/>
    <w:rsid w:val="00F54D44"/>
    <w:rsid w:val="00F56430"/>
    <w:rsid w:val="00F567C7"/>
    <w:rsid w:val="00F6335E"/>
    <w:rsid w:val="00F63EB2"/>
    <w:rsid w:val="00F735CF"/>
    <w:rsid w:val="00F75FA9"/>
    <w:rsid w:val="00F76EB0"/>
    <w:rsid w:val="00F83C76"/>
    <w:rsid w:val="00F869FB"/>
    <w:rsid w:val="00F90B33"/>
    <w:rsid w:val="00F916FF"/>
    <w:rsid w:val="00F91F0B"/>
    <w:rsid w:val="00F92780"/>
    <w:rsid w:val="00F92F4B"/>
    <w:rsid w:val="00F95E44"/>
    <w:rsid w:val="00F965DA"/>
    <w:rsid w:val="00F96FE8"/>
    <w:rsid w:val="00F974FC"/>
    <w:rsid w:val="00FA31FF"/>
    <w:rsid w:val="00FA5EEA"/>
    <w:rsid w:val="00FA6973"/>
    <w:rsid w:val="00FB00D4"/>
    <w:rsid w:val="00FB5194"/>
    <w:rsid w:val="00FC0118"/>
    <w:rsid w:val="00FC184A"/>
    <w:rsid w:val="00FC25FC"/>
    <w:rsid w:val="00FC3DBE"/>
    <w:rsid w:val="00FC5A26"/>
    <w:rsid w:val="00FC7359"/>
    <w:rsid w:val="00FD6739"/>
    <w:rsid w:val="00FE0094"/>
    <w:rsid w:val="00FE2296"/>
    <w:rsid w:val="00FE3E7D"/>
    <w:rsid w:val="00FE4475"/>
    <w:rsid w:val="00FE5CC2"/>
    <w:rsid w:val="00FF3938"/>
    <w:rsid w:val="00FF4044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5C41F-0C41-4B96-9387-D896C6C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3743"/>
    <w:rPr>
      <w:b/>
      <w:bCs/>
    </w:rPr>
  </w:style>
  <w:style w:type="paragraph" w:styleId="a4">
    <w:name w:val="header"/>
    <w:basedOn w:val="a"/>
    <w:link w:val="a5"/>
    <w:uiPriority w:val="99"/>
    <w:rsid w:val="00E30508"/>
    <w:pPr>
      <w:tabs>
        <w:tab w:val="center" w:pos="4153"/>
        <w:tab w:val="right" w:pos="8306"/>
      </w:tabs>
      <w:adjustRightInd w:val="0"/>
      <w:snapToGrid w:val="0"/>
      <w:spacing w:line="340" w:lineRule="atLeast"/>
      <w:textAlignment w:val="baseline"/>
    </w:pPr>
    <w:rPr>
      <w:rFonts w:ascii="Arial" w:eastAsia="細明體" w:hAnsi="Arial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508"/>
    <w:rPr>
      <w:rFonts w:ascii="Arial" w:eastAsia="細明體" w:hAnsi="Arial"/>
    </w:rPr>
  </w:style>
  <w:style w:type="character" w:styleId="a6">
    <w:name w:val="Hyperlink"/>
    <w:rsid w:val="00E30508"/>
    <w:rPr>
      <w:color w:val="0000FF"/>
      <w:u w:val="single"/>
    </w:rPr>
  </w:style>
  <w:style w:type="character" w:customStyle="1" w:styleId="epaperact1">
    <w:name w:val="epaper_act1"/>
    <w:rsid w:val="00E30508"/>
    <w:rPr>
      <w:rFonts w:ascii="Arial" w:hAnsi="Arial" w:cs="Arial" w:hint="default"/>
      <w:b/>
      <w:bCs/>
      <w:strike w:val="0"/>
      <w:dstrike w:val="0"/>
      <w:color w:val="990000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402EC7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17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6BFF"/>
    <w:rPr>
      <w:kern w:val="2"/>
    </w:rPr>
  </w:style>
  <w:style w:type="table" w:styleId="aa">
    <w:name w:val="Table Grid"/>
    <w:basedOn w:val="a1"/>
    <w:uiPriority w:val="59"/>
    <w:rsid w:val="0017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35D3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35D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635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1 字元 字元 字元 字元"/>
    <w:basedOn w:val="a"/>
    <w:rsid w:val="00CA57D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d">
    <w:name w:val="字元 字元 字元 字元 字元 字元 字元 字元"/>
    <w:basedOn w:val="a"/>
    <w:rsid w:val="00F30D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71663"/>
  </w:style>
  <w:style w:type="character" w:customStyle="1" w:styleId="xbe">
    <w:name w:val="_xbe"/>
    <w:basedOn w:val="a0"/>
    <w:rsid w:val="0007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2F2040-A107-4123-880F-4C8A08FE285E}" type="doc">
      <dgm:prSet loTypeId="urn:microsoft.com/office/officeart/2005/8/layout/hList6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zh-TW" altLang="en-US"/>
        </a:p>
      </dgm:t>
    </dgm:pt>
    <dgm:pt modelId="{DA82EEA0-2953-401D-BB6B-44C547E715FC}">
      <dgm:prSet phldrT="[文字]"/>
      <dgm:spPr/>
      <dgm:t>
        <a:bodyPr/>
        <a:lstStyle/>
        <a:p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海外行銷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67AB0DF8-4A5E-4C57-A8ED-2B625C6427B2}" type="parTrans" cxnId="{529244AB-9BC4-4DF1-A382-47073383046C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C117B597-3A57-4B4B-9960-25E1A0371F61}" type="sibTrans" cxnId="{529244AB-9BC4-4DF1-A382-47073383046C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A94A157B-5FB5-4444-B1DC-192417ED3994}">
      <dgm:prSet phldrT="[文字]"/>
      <dgm:spPr/>
      <dgm:t>
        <a:bodyPr/>
        <a:lstStyle/>
        <a:p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國際組織合作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59DDFB82-728E-4367-9B13-7992155C8546}" type="parTrans" cxnId="{5DF2F5F2-FE1A-4CB0-945C-F558E5304407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CA1E0CC7-7F1B-4327-B4D6-647CD5CABF30}" type="sibTrans" cxnId="{5DF2F5F2-FE1A-4CB0-945C-F558E5304407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7DF406BB-23E6-4432-A291-C1A497D1A6E8}">
      <dgm:prSet phldrT="[文字]"/>
      <dgm:spPr/>
      <dgm:t>
        <a:bodyPr/>
        <a:lstStyle/>
        <a:p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國際媒體宣傳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1C7EF5D7-5E98-48DE-B459-03596DD9ABB1}" type="parTrans" cxnId="{06875044-8657-4982-86C5-DEBCC4547BFA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213F4F50-06FE-4E6E-BA81-86E79C30BB2E}" type="sibTrans" cxnId="{06875044-8657-4982-86C5-DEBCC4547BFA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63674EE-0FE0-4A76-BE1E-EA7F93BFF6E8}">
      <dgm:prSet phldrT="[文字]"/>
      <dgm:spPr>
        <a:solidFill>
          <a:srgbClr val="0070C0"/>
        </a:solidFill>
      </dgm:spPr>
      <dgm:t>
        <a:bodyPr/>
        <a:lstStyle/>
        <a:p>
          <a:r>
            <a:rPr lang="zh-CN" altLang="en-US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買主邀請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D1721405-8AA4-494C-B00E-1F638ACDF6C9}" type="parTrans" cxnId="{E8FBA2B3-F118-4442-92E8-F05D0DE9F925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543E299A-DA12-46E4-85D0-4F36D8FED1F9}" type="sibTrans" cxnId="{E8FBA2B3-F118-4442-92E8-F05D0DE9F925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1B9058C5-E195-498B-AA83-CCC9CDE45086}">
      <dgm:prSet phldrT="[文字]"/>
      <dgm:spPr>
        <a:solidFill>
          <a:srgbClr val="0070C0"/>
        </a:solidFill>
      </dgm:spPr>
      <dgm:t>
        <a:bodyPr/>
        <a:lstStyle/>
        <a:p>
          <a:r>
            <a:rPr lang="en-US" altLang="zh-TW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EDM</a:t>
          </a:r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發佈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135758D6-71D5-4628-AA21-736DC697786E}" type="parTrans" cxnId="{A55CF2EA-DC25-4918-8ECD-ABA1BA4AF66A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0780BDD3-230B-4DC7-9BC1-51827BB44A7D}" type="sibTrans" cxnId="{A55CF2EA-DC25-4918-8ECD-ABA1BA4AF66A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C8353C40-DFFE-43A8-848E-BF65E0D3786D}">
      <dgm:prSet phldrT="[文字]"/>
      <dgm:spPr>
        <a:solidFill>
          <a:srgbClr val="0070C0"/>
        </a:solidFill>
      </dgm:spPr>
      <dgm:t>
        <a:bodyPr/>
        <a:lstStyle/>
        <a:p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行業協會</a:t>
          </a:r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合作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F8BA8FF1-11F9-4F79-939B-130AC50225ED}" type="parTrans" cxnId="{4673A211-3064-4209-B6F1-1599776C639E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134EC68-FD0A-4840-B225-52CA133BEC94}" type="sibTrans" cxnId="{4673A211-3064-4209-B6F1-1599776C639E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B9F22E02-0F41-44C3-B595-496AEE3978AB}">
      <dgm:prSet phldrT="[文字]"/>
      <dgm:spPr/>
      <dgm:t>
        <a:bodyPr/>
        <a:lstStyle/>
        <a:p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展覽</a:t>
          </a:r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活動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CA647E66-CC7F-4E7A-A7C9-7FD455565886}" type="parTrans" cxnId="{2E15643F-9D21-426E-B734-2704B2FC1CBA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954A1A30-523F-4C45-907F-87566F516D14}" type="sibTrans" cxnId="{2E15643F-9D21-426E-B734-2704B2FC1CBA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685EBB2B-C51A-43DF-8213-0BB2B698BC65}">
      <dgm:prSet phldrT="[文字]"/>
      <dgm:spPr/>
      <dgm:t>
        <a:bodyPr/>
        <a:lstStyle/>
        <a:p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高峰論壇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3CD1684D-389E-46AC-82E2-56019F3828CE}" type="parTrans" cxnId="{A623AEAB-BDC4-4A13-8EFE-BB8C4BE082FF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8F85874D-31DE-45F9-A075-180D7050A147}" type="sibTrans" cxnId="{A623AEAB-BDC4-4A13-8EFE-BB8C4BE082FF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9EBF99B9-CE09-480E-A66C-78BDEE1BAA96}">
      <dgm:prSet phldrT="[文字]"/>
      <dgm:spPr>
        <a:solidFill>
          <a:srgbClr val="0070C0"/>
        </a:solidFill>
      </dgm:spPr>
      <dgm:t>
        <a:bodyPr/>
        <a:lstStyle/>
        <a:p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特邀買家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A32A4B5C-EF1B-45FC-98D8-446B766756EF}" type="parTrans" cxnId="{CA4D580F-EBD9-4FD1-A1CF-E4AB90615C02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76F02E8C-D57D-4DDC-9E5F-322A06426EF6}" type="sibTrans" cxnId="{CA4D580F-EBD9-4FD1-A1CF-E4AB90615C02}">
      <dgm:prSet/>
      <dgm:spPr/>
      <dgm:t>
        <a:bodyPr/>
        <a:lstStyle/>
        <a:p>
          <a:endParaRPr lang="zh-TW" altLang="en-US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04F981FD-662E-4C3B-9E17-04D3A673CBB4}">
      <dgm:prSet phldrT="[文字]"/>
      <dgm:spPr/>
      <dgm:t>
        <a:bodyPr/>
        <a:lstStyle/>
        <a:p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海外買主邀請</a:t>
          </a:r>
          <a:endParaRPr lang="zh-TW" altLang="en-US" dirty="0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EEBE174B-C5B7-4E2A-972C-9307A3440D50}" type="parTrans" cxnId="{9E762058-8D77-4DC8-AF67-2B94125D5BA2}">
      <dgm:prSet/>
      <dgm:spPr/>
      <dgm:t>
        <a:bodyPr/>
        <a:lstStyle/>
        <a:p>
          <a:endParaRPr lang="zh-TW" altLang="en-US"/>
        </a:p>
      </dgm:t>
    </dgm:pt>
    <dgm:pt modelId="{07840979-0639-4AA8-8BD5-512BC59B23EC}" type="sibTrans" cxnId="{9E762058-8D77-4DC8-AF67-2B94125D5BA2}">
      <dgm:prSet/>
      <dgm:spPr/>
      <dgm:t>
        <a:bodyPr/>
        <a:lstStyle/>
        <a:p>
          <a:endParaRPr lang="zh-TW" altLang="en-US"/>
        </a:p>
      </dgm:t>
    </dgm:pt>
    <dgm:pt modelId="{082B7A08-ED54-45D2-A310-94F867DF7CA2}">
      <dgm:prSet phldrT="[文字]"/>
      <dgm:spPr/>
      <dgm:t>
        <a:bodyPr/>
        <a:lstStyle/>
        <a:p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產業頒奬活動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F724D547-016A-47D3-BF15-E7BB7655FB76}" type="parTrans" cxnId="{8D1E5AFD-436A-492B-A53F-8CED36E5FD4D}">
      <dgm:prSet/>
      <dgm:spPr/>
      <dgm:t>
        <a:bodyPr/>
        <a:lstStyle/>
        <a:p>
          <a:endParaRPr lang="zh-TW" altLang="en-US"/>
        </a:p>
      </dgm:t>
    </dgm:pt>
    <dgm:pt modelId="{DCC8C1BB-E3DA-4563-AA69-7BF8EB8DE2AF}" type="sibTrans" cxnId="{8D1E5AFD-436A-492B-A53F-8CED36E5FD4D}">
      <dgm:prSet/>
      <dgm:spPr/>
      <dgm:t>
        <a:bodyPr/>
        <a:lstStyle/>
        <a:p>
          <a:endParaRPr lang="zh-TW" altLang="en-US"/>
        </a:p>
      </dgm:t>
    </dgm:pt>
    <dgm:pt modelId="{D0955D6A-370D-4CC2-BB67-F69A7C9BB1F7}">
      <dgm:prSet phldrT="[文字]"/>
      <dgm:spPr/>
      <dgm:t>
        <a:bodyPr/>
        <a:lstStyle/>
        <a:p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國際展</a:t>
          </a:r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覽宣傳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66A4089C-F47F-4994-882E-4ECDD6C21DB4}" type="parTrans" cxnId="{3C2CE854-A76B-42C1-8596-139A2F1C9177}">
      <dgm:prSet/>
      <dgm:spPr/>
      <dgm:t>
        <a:bodyPr/>
        <a:lstStyle/>
        <a:p>
          <a:endParaRPr lang="zh-TW" altLang="en-US"/>
        </a:p>
      </dgm:t>
    </dgm:pt>
    <dgm:pt modelId="{1EB2A664-DD93-4EBF-ADC0-7CF745446543}" type="sibTrans" cxnId="{3C2CE854-A76B-42C1-8596-139A2F1C9177}">
      <dgm:prSet/>
      <dgm:spPr/>
      <dgm:t>
        <a:bodyPr/>
        <a:lstStyle/>
        <a:p>
          <a:endParaRPr lang="zh-TW" altLang="en-US"/>
        </a:p>
      </dgm:t>
    </dgm:pt>
    <dgm:pt modelId="{BB267AA3-A46E-4E33-B765-48FD799E43A4}">
      <dgm:prSet phldrT="[文字]"/>
      <dgm:spPr>
        <a:solidFill>
          <a:srgbClr val="0070C0"/>
        </a:solidFill>
      </dgm:spPr>
      <dgm:t>
        <a:bodyPr/>
        <a:lstStyle/>
        <a:p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專業媒體推廣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17520BE6-E6C0-4BB6-BC63-1F9C353E07E7}" type="parTrans" cxnId="{FCD70758-B106-458F-8826-351A626178B3}">
      <dgm:prSet/>
      <dgm:spPr/>
      <dgm:t>
        <a:bodyPr/>
        <a:lstStyle/>
        <a:p>
          <a:endParaRPr lang="zh-TW" altLang="en-US"/>
        </a:p>
      </dgm:t>
    </dgm:pt>
    <dgm:pt modelId="{22396188-8E03-405C-A187-44C4F86FBF0C}" type="sibTrans" cxnId="{FCD70758-B106-458F-8826-351A626178B3}">
      <dgm:prSet/>
      <dgm:spPr/>
      <dgm:t>
        <a:bodyPr/>
        <a:lstStyle/>
        <a:p>
          <a:endParaRPr lang="zh-TW" altLang="en-US"/>
        </a:p>
      </dgm:t>
    </dgm:pt>
    <dgm:pt modelId="{D9127C76-933A-4D1F-A3FD-5D09EF84DCA1}">
      <dgm:prSet phldrT="[文字]"/>
      <dgm:spPr/>
      <dgm:t>
        <a:bodyPr/>
        <a:lstStyle/>
        <a:p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商機媒合會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5DF9387D-D228-42B6-9A3E-FFE347193DF1}" type="parTrans" cxnId="{EA2BFD4D-8488-4E63-A9C6-E501DA12F2AC}">
      <dgm:prSet/>
      <dgm:spPr/>
      <dgm:t>
        <a:bodyPr/>
        <a:lstStyle/>
        <a:p>
          <a:endParaRPr lang="zh-TW" altLang="en-US"/>
        </a:p>
      </dgm:t>
    </dgm:pt>
    <dgm:pt modelId="{04D24FD3-E237-488F-A51D-AA488ADF970B}" type="sibTrans" cxnId="{EA2BFD4D-8488-4E63-A9C6-E501DA12F2AC}">
      <dgm:prSet/>
      <dgm:spPr/>
      <dgm:t>
        <a:bodyPr/>
        <a:lstStyle/>
        <a:p>
          <a:endParaRPr lang="zh-TW" altLang="en-US"/>
        </a:p>
      </dgm:t>
    </dgm:pt>
    <dgm:pt modelId="{09E4F912-2C46-4CD3-BB97-BC1D511D7B60}">
      <dgm:prSet phldrT="[文字]"/>
      <dgm:spPr/>
      <dgm:t>
        <a:bodyPr/>
        <a:lstStyle/>
        <a:p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創新產品技術發表會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D3983016-3B41-48B1-8CD4-59543A49035C}" type="parTrans" cxnId="{B94D50A4-FD44-4235-A70C-1B25A042C8DA}">
      <dgm:prSet/>
      <dgm:spPr/>
      <dgm:t>
        <a:bodyPr/>
        <a:lstStyle/>
        <a:p>
          <a:endParaRPr lang="zh-TW" altLang="en-US"/>
        </a:p>
      </dgm:t>
    </dgm:pt>
    <dgm:pt modelId="{2B8FA0D2-2CCD-418E-8BE7-B3E5854609D9}" type="sibTrans" cxnId="{B94D50A4-FD44-4235-A70C-1B25A042C8DA}">
      <dgm:prSet/>
      <dgm:spPr/>
      <dgm:t>
        <a:bodyPr/>
        <a:lstStyle/>
        <a:p>
          <a:endParaRPr lang="zh-TW" altLang="en-US"/>
        </a:p>
      </dgm:t>
    </dgm:pt>
    <dgm:pt modelId="{1E43DA36-2F05-4CBA-A688-9135463ABBC1}">
      <dgm:prSet phldrT="[文字]"/>
      <dgm:spPr>
        <a:solidFill>
          <a:srgbClr val="0070C0"/>
        </a:solidFill>
      </dgm:spPr>
      <dgm:t>
        <a:bodyPr/>
        <a:lstStyle/>
        <a:p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53467F72-6226-49C9-87B9-ABD75F0FAE71}" type="parTrans" cxnId="{791DD87B-6415-4B3E-B7FA-F9D3A3BFB8C0}">
      <dgm:prSet/>
      <dgm:spPr/>
      <dgm:t>
        <a:bodyPr/>
        <a:lstStyle/>
        <a:p>
          <a:endParaRPr lang="zh-TW" altLang="en-US"/>
        </a:p>
      </dgm:t>
    </dgm:pt>
    <dgm:pt modelId="{4F7F04C4-7385-4474-998C-CBE01CC3790D}" type="sibTrans" cxnId="{791DD87B-6415-4B3E-B7FA-F9D3A3BFB8C0}">
      <dgm:prSet/>
      <dgm:spPr/>
      <dgm:t>
        <a:bodyPr/>
        <a:lstStyle/>
        <a:p>
          <a:endParaRPr lang="zh-TW" altLang="en-US"/>
        </a:p>
      </dgm:t>
    </dgm:pt>
    <dgm:pt modelId="{6D600914-E4B5-4FE8-9304-BD21D4C37A8D}">
      <dgm:prSet phldrT="[文字]"/>
      <dgm:spPr>
        <a:solidFill>
          <a:srgbClr val="0070C0"/>
        </a:solidFill>
      </dgm:spPr>
      <dgm:t>
        <a:bodyPr/>
        <a:lstStyle/>
        <a:p>
          <a:r>
            <a:rPr lang="zh-CN" altLang="en-US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邀請函寄送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692C4AC3-50D9-483E-B8D9-844CFBF2B3C3}" type="parTrans" cxnId="{D9E77F45-0ED6-4A42-90D3-C89D45438B9E}">
      <dgm:prSet/>
      <dgm:spPr/>
      <dgm:t>
        <a:bodyPr/>
        <a:lstStyle/>
        <a:p>
          <a:endParaRPr lang="zh-TW" altLang="en-US"/>
        </a:p>
      </dgm:t>
    </dgm:pt>
    <dgm:pt modelId="{19C5E346-B1AF-4F07-991E-F2069948F490}" type="sibTrans" cxnId="{D9E77F45-0ED6-4A42-90D3-C89D45438B9E}">
      <dgm:prSet/>
      <dgm:spPr/>
      <dgm:t>
        <a:bodyPr/>
        <a:lstStyle/>
        <a:p>
          <a:endParaRPr lang="zh-TW" altLang="en-US"/>
        </a:p>
      </dgm:t>
    </dgm:pt>
    <dgm:pt modelId="{9528DBE2-46C8-4FF7-94FA-5626D18D8181}">
      <dgm:prSet phldrT="[文字]"/>
      <dgm:spPr>
        <a:solidFill>
          <a:srgbClr val="0070C0"/>
        </a:solidFill>
      </dgm:spPr>
      <dgm:t>
        <a:bodyPr/>
        <a:lstStyle/>
        <a:p>
          <a:r>
            <a:rPr lang="en-US" altLang="zh-CN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Facebook</a:t>
          </a:r>
          <a:r>
            <a:rPr lang="zh-CN" altLang="en-US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、</a:t>
          </a:r>
          <a:r>
            <a:rPr lang="en-US" altLang="zh-CN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Line</a:t>
          </a:r>
          <a:r>
            <a:rPr lang="zh-CN" altLang="en-US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、微信社群推廣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47714BD8-7BB2-4953-8E31-544CB4FB598F}" type="parTrans" cxnId="{273FB912-F13B-4B0E-99E5-278AB62236E6}">
      <dgm:prSet/>
      <dgm:spPr/>
      <dgm:t>
        <a:bodyPr/>
        <a:lstStyle/>
        <a:p>
          <a:endParaRPr lang="zh-TW" altLang="en-US"/>
        </a:p>
      </dgm:t>
    </dgm:pt>
    <dgm:pt modelId="{1A7BCFA5-2D7C-45E7-B3E9-A570CF2D5B0F}" type="sibTrans" cxnId="{273FB912-F13B-4B0E-99E5-278AB62236E6}">
      <dgm:prSet/>
      <dgm:spPr/>
      <dgm:t>
        <a:bodyPr/>
        <a:lstStyle/>
        <a:p>
          <a:endParaRPr lang="zh-TW" altLang="en-US"/>
        </a:p>
      </dgm:t>
    </dgm:pt>
    <dgm:pt modelId="{32B3AEED-CF7A-4C4F-9F7D-CE39C4DB8A7F}">
      <dgm:prSet phldrT="[文字]"/>
      <dgm:spPr/>
      <dgm:t>
        <a:bodyPr/>
        <a:lstStyle/>
        <a:p>
          <a:r>
            <a:rPr lang="zh-CN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技術</a:t>
          </a:r>
          <a:r>
            <a:rPr lang="zh-TW" altLang="en-US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研討會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5D1B1761-818F-4C03-9400-331397D07B0B}" type="parTrans" cxnId="{D0C8C6EA-9FA9-46AD-8417-CEDF796F4F13}">
      <dgm:prSet/>
      <dgm:spPr/>
      <dgm:t>
        <a:bodyPr/>
        <a:lstStyle/>
        <a:p>
          <a:endParaRPr lang="zh-TW" altLang="en-US"/>
        </a:p>
      </dgm:t>
    </dgm:pt>
    <dgm:pt modelId="{3E3F39C4-3B4E-41EE-A890-B711953467B7}" type="sibTrans" cxnId="{D0C8C6EA-9FA9-46AD-8417-CEDF796F4F13}">
      <dgm:prSet/>
      <dgm:spPr/>
      <dgm:t>
        <a:bodyPr/>
        <a:lstStyle/>
        <a:p>
          <a:endParaRPr lang="zh-TW" altLang="en-US"/>
        </a:p>
      </dgm:t>
    </dgm:pt>
    <dgm:pt modelId="{D496EDF8-CC8F-4B5D-9160-2D317DF996F7}">
      <dgm:prSet phldrT="[文字]"/>
      <dgm:spPr/>
      <dgm:t>
        <a:bodyPr/>
        <a:lstStyle/>
        <a:p>
          <a:r>
            <a:rPr lang="zh-CN" altLang="en-US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高爾夫聯誼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C3B66332-9DDC-4368-B11D-1A7A540FFFF3}" type="parTrans" cxnId="{661375AA-0A50-4434-8195-8E254C8F6282}">
      <dgm:prSet/>
      <dgm:spPr/>
      <dgm:t>
        <a:bodyPr/>
        <a:lstStyle/>
        <a:p>
          <a:endParaRPr lang="zh-TW" altLang="en-US"/>
        </a:p>
      </dgm:t>
    </dgm:pt>
    <dgm:pt modelId="{8DED5AF1-1466-45C5-82C5-542941B0958B}" type="sibTrans" cxnId="{661375AA-0A50-4434-8195-8E254C8F6282}">
      <dgm:prSet/>
      <dgm:spPr/>
      <dgm:t>
        <a:bodyPr/>
        <a:lstStyle/>
        <a:p>
          <a:endParaRPr lang="zh-TW" altLang="en-US"/>
        </a:p>
      </dgm:t>
    </dgm:pt>
    <dgm:pt modelId="{DBFFE34B-B2F0-41E5-855A-70E25F5EAA96}">
      <dgm:prSet phldrT="[文字]"/>
      <dgm:spPr/>
      <dgm:t>
        <a:bodyPr/>
        <a:lstStyle/>
        <a:p>
          <a:r>
            <a:rPr lang="en-US" altLang="zh-CN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VIP</a:t>
          </a:r>
          <a:r>
            <a:rPr lang="zh-CN" altLang="en-US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交流晚宴</a:t>
          </a:r>
          <a:endParaRPr lang="zh-TW" altLang="en-US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13897ED6-BFB3-4CDD-9785-DA37386DA8D9}" type="parTrans" cxnId="{833BC67B-96C6-42C0-A578-5E733C0CA488}">
      <dgm:prSet/>
      <dgm:spPr/>
      <dgm:t>
        <a:bodyPr/>
        <a:lstStyle/>
        <a:p>
          <a:endParaRPr lang="zh-TW" altLang="en-US"/>
        </a:p>
      </dgm:t>
    </dgm:pt>
    <dgm:pt modelId="{FC2328C9-1824-472F-8458-5D920304A79E}" type="sibTrans" cxnId="{833BC67B-96C6-42C0-A578-5E733C0CA488}">
      <dgm:prSet/>
      <dgm:spPr/>
      <dgm:t>
        <a:bodyPr/>
        <a:lstStyle/>
        <a:p>
          <a:endParaRPr lang="zh-TW" altLang="en-US"/>
        </a:p>
      </dgm:t>
    </dgm:pt>
    <dgm:pt modelId="{020236F0-FD2C-41F8-9CE6-FE1B615D5B63}">
      <dgm:prSet phldrT="[文字]"/>
      <dgm:spPr/>
      <dgm:t>
        <a:bodyPr/>
        <a:lstStyle/>
        <a:p>
          <a:r>
            <a:rPr lang="en-US" altLang="zh-CN" dirty="0">
              <a:solidFill>
                <a:schemeClr val="bg1"/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Show Preview</a:t>
          </a:r>
          <a:endParaRPr lang="zh-TW" altLang="en-US" dirty="0">
            <a:solidFill>
              <a:schemeClr val="bg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gm:t>
    </dgm:pt>
    <dgm:pt modelId="{9A71FAF9-86E8-4557-AF7E-58A68730FF69}" type="parTrans" cxnId="{0B72338F-BE2C-425D-90EC-312D1D723003}">
      <dgm:prSet/>
      <dgm:spPr/>
      <dgm:t>
        <a:bodyPr/>
        <a:lstStyle/>
        <a:p>
          <a:endParaRPr lang="zh-TW" altLang="en-US"/>
        </a:p>
      </dgm:t>
    </dgm:pt>
    <dgm:pt modelId="{714BF4D2-A696-4ECB-8E30-6770ADCFEC97}" type="sibTrans" cxnId="{0B72338F-BE2C-425D-90EC-312D1D723003}">
      <dgm:prSet/>
      <dgm:spPr/>
      <dgm:t>
        <a:bodyPr/>
        <a:lstStyle/>
        <a:p>
          <a:endParaRPr lang="zh-TW" altLang="en-US"/>
        </a:p>
      </dgm:t>
    </dgm:pt>
    <dgm:pt modelId="{1FE3156F-A7A5-44BD-A947-DB0131DA0818}" type="pres">
      <dgm:prSet presAssocID="{122F2040-A107-4123-880F-4C8A08FE285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F3D0FDA-F200-406C-8939-E9882A626671}" type="pres">
      <dgm:prSet presAssocID="{DA82EEA0-2953-401D-BB6B-44C547E715F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3FF8AA0-96B8-4E5D-8658-EA212209F129}" type="pres">
      <dgm:prSet presAssocID="{C117B597-3A57-4B4B-9960-25E1A0371F61}" presName="sibTrans" presStyleCnt="0"/>
      <dgm:spPr/>
    </dgm:pt>
    <dgm:pt modelId="{FAC60660-87B3-44A1-A43A-AE496E72D61F}" type="pres">
      <dgm:prSet presAssocID="{E63674EE-0FE0-4A76-BE1E-EA7F93BFF6E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D3623F-11A4-4343-B3D8-EB18572FB8C5}" type="pres">
      <dgm:prSet presAssocID="{543E299A-DA12-46E4-85D0-4F36D8FED1F9}" presName="sibTrans" presStyleCnt="0"/>
      <dgm:spPr/>
    </dgm:pt>
    <dgm:pt modelId="{5E500009-C861-48FB-A3B6-2D975DB168F0}" type="pres">
      <dgm:prSet presAssocID="{B9F22E02-0F41-44C3-B595-496AEE3978A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E762058-8D77-4DC8-AF67-2B94125D5BA2}" srcId="{DA82EEA0-2953-401D-BB6B-44C547E715FC}" destId="{04F981FD-662E-4C3B-9E17-04D3A673CBB4}" srcOrd="3" destOrd="0" parTransId="{EEBE174B-C5B7-4E2A-972C-9307A3440D50}" sibTransId="{07840979-0639-4AA8-8BD5-512BC59B23EC}"/>
    <dgm:cxn modelId="{661375AA-0A50-4434-8195-8E254C8F6282}" srcId="{B9F22E02-0F41-44C3-B595-496AEE3978AB}" destId="{D496EDF8-CC8F-4B5D-9160-2D317DF996F7}" srcOrd="6" destOrd="0" parTransId="{C3B66332-9DDC-4368-B11D-1A7A540FFFF3}" sibTransId="{8DED5AF1-1466-45C5-82C5-542941B0958B}"/>
    <dgm:cxn modelId="{358B8DBA-3CDF-4909-AE4D-AE806CB8CA0B}" type="presOf" srcId="{DA82EEA0-2953-401D-BB6B-44C547E715FC}" destId="{EF3D0FDA-F200-406C-8939-E9882A626671}" srcOrd="0" destOrd="0" presId="urn:microsoft.com/office/officeart/2005/8/layout/hList6"/>
    <dgm:cxn modelId="{0B72338F-BE2C-425D-90EC-312D1D723003}" srcId="{DA82EEA0-2953-401D-BB6B-44C547E715FC}" destId="{020236F0-FD2C-41F8-9CE6-FE1B615D5B63}" srcOrd="4" destOrd="0" parTransId="{9A71FAF9-86E8-4557-AF7E-58A68730FF69}" sibTransId="{714BF4D2-A696-4ECB-8E30-6770ADCFEC97}"/>
    <dgm:cxn modelId="{4407E1A0-B2CB-442A-904B-39DF0D462D03}" type="presOf" srcId="{A94A157B-5FB5-4444-B1DC-192417ED3994}" destId="{EF3D0FDA-F200-406C-8939-E9882A626671}" srcOrd="0" destOrd="1" presId="urn:microsoft.com/office/officeart/2005/8/layout/hList6"/>
    <dgm:cxn modelId="{060BD30A-54A5-4C0E-84B4-218068ED75EB}" type="presOf" srcId="{32B3AEED-CF7A-4C4F-9F7D-CE39C4DB8A7F}" destId="{5E500009-C861-48FB-A3B6-2D975DB168F0}" srcOrd="0" destOrd="2" presId="urn:microsoft.com/office/officeart/2005/8/layout/hList6"/>
    <dgm:cxn modelId="{E8FBA2B3-F118-4442-92E8-F05D0DE9F925}" srcId="{122F2040-A107-4123-880F-4C8A08FE285E}" destId="{E63674EE-0FE0-4A76-BE1E-EA7F93BFF6E8}" srcOrd="1" destOrd="0" parTransId="{D1721405-8AA4-494C-B00E-1F638ACDF6C9}" sibTransId="{543E299A-DA12-46E4-85D0-4F36D8FED1F9}"/>
    <dgm:cxn modelId="{FFC98229-0B0B-44FB-98C2-DD292E022E5B}" type="presOf" srcId="{B9F22E02-0F41-44C3-B595-496AEE3978AB}" destId="{5E500009-C861-48FB-A3B6-2D975DB168F0}" srcOrd="0" destOrd="0" presId="urn:microsoft.com/office/officeart/2005/8/layout/hList6"/>
    <dgm:cxn modelId="{529244AB-9BC4-4DF1-A382-47073383046C}" srcId="{122F2040-A107-4123-880F-4C8A08FE285E}" destId="{DA82EEA0-2953-401D-BB6B-44C547E715FC}" srcOrd="0" destOrd="0" parTransId="{67AB0DF8-4A5E-4C57-A8ED-2B625C6427B2}" sibTransId="{C117B597-3A57-4B4B-9960-25E1A0371F61}"/>
    <dgm:cxn modelId="{B0CC1018-DC27-4E31-BB12-6AD0548FACD0}" type="presOf" srcId="{C8353C40-DFFE-43A8-848E-BF65E0D3786D}" destId="{FAC60660-87B3-44A1-A43A-AE496E72D61F}" srcOrd="0" destOrd="4" presId="urn:microsoft.com/office/officeart/2005/8/layout/hList6"/>
    <dgm:cxn modelId="{FB04BFC2-492C-4F12-83BB-3F6A945446C9}" type="presOf" srcId="{E63674EE-0FE0-4A76-BE1E-EA7F93BFF6E8}" destId="{FAC60660-87B3-44A1-A43A-AE496E72D61F}" srcOrd="0" destOrd="0" presId="urn:microsoft.com/office/officeart/2005/8/layout/hList6"/>
    <dgm:cxn modelId="{1B131E4F-72D9-4CB7-94AF-0A08983DEE6B}" type="presOf" srcId="{BB267AA3-A46E-4E33-B765-48FD799E43A4}" destId="{FAC60660-87B3-44A1-A43A-AE496E72D61F}" srcOrd="0" destOrd="5" presId="urn:microsoft.com/office/officeart/2005/8/layout/hList6"/>
    <dgm:cxn modelId="{BCF858F8-BF13-40EF-BCAD-FD8909EEF5FA}" type="presOf" srcId="{020236F0-FD2C-41F8-9CE6-FE1B615D5B63}" destId="{EF3D0FDA-F200-406C-8939-E9882A626671}" srcOrd="0" destOrd="5" presId="urn:microsoft.com/office/officeart/2005/8/layout/hList6"/>
    <dgm:cxn modelId="{4673A211-3064-4209-B6F1-1599776C639E}" srcId="{E63674EE-0FE0-4A76-BE1E-EA7F93BFF6E8}" destId="{C8353C40-DFFE-43A8-848E-BF65E0D3786D}" srcOrd="3" destOrd="0" parTransId="{F8BA8FF1-11F9-4F79-939B-130AC50225ED}" sibTransId="{E134EC68-FD0A-4840-B225-52CA133BEC94}"/>
    <dgm:cxn modelId="{7BA5C587-1E26-4258-ACC6-2DE4B22374A4}" type="presOf" srcId="{09E4F912-2C46-4CD3-BB97-BC1D511D7B60}" destId="{5E500009-C861-48FB-A3B6-2D975DB168F0}" srcOrd="0" destOrd="4" presId="urn:microsoft.com/office/officeart/2005/8/layout/hList6"/>
    <dgm:cxn modelId="{3C2CE854-A76B-42C1-8596-139A2F1C9177}" srcId="{DA82EEA0-2953-401D-BB6B-44C547E715FC}" destId="{D0955D6A-370D-4CC2-BB67-F69A7C9BB1F7}" srcOrd="1" destOrd="0" parTransId="{66A4089C-F47F-4994-882E-4ECDD6C21DB4}" sibTransId="{1EB2A664-DD93-4EBF-ADC0-7CF745446543}"/>
    <dgm:cxn modelId="{A55CF2EA-DC25-4918-8ECD-ABA1BA4AF66A}" srcId="{E63674EE-0FE0-4A76-BE1E-EA7F93BFF6E8}" destId="{1B9058C5-E195-498B-AA83-CCC9CDE45086}" srcOrd="0" destOrd="0" parTransId="{135758D6-71D5-4628-AA21-736DC697786E}" sibTransId="{0780BDD3-230B-4DC7-9BC1-51827BB44A7D}"/>
    <dgm:cxn modelId="{B39DC4C4-0551-4809-9A0D-9ABE13106196}" type="presOf" srcId="{082B7A08-ED54-45D2-A310-94F867DF7CA2}" destId="{5E500009-C861-48FB-A3B6-2D975DB168F0}" srcOrd="0" destOrd="5" presId="urn:microsoft.com/office/officeart/2005/8/layout/hList6"/>
    <dgm:cxn modelId="{5DF2F5F2-FE1A-4CB0-945C-F558E5304407}" srcId="{DA82EEA0-2953-401D-BB6B-44C547E715FC}" destId="{A94A157B-5FB5-4444-B1DC-192417ED3994}" srcOrd="0" destOrd="0" parTransId="{59DDFB82-728E-4367-9B13-7992155C8546}" sibTransId="{CA1E0CC7-7F1B-4327-B4D6-647CD5CABF30}"/>
    <dgm:cxn modelId="{9B43B733-0130-443E-87E2-B1A0BA5A8E0E}" type="presOf" srcId="{D9127C76-933A-4D1F-A3FD-5D09EF84DCA1}" destId="{5E500009-C861-48FB-A3B6-2D975DB168F0}" srcOrd="0" destOrd="3" presId="urn:microsoft.com/office/officeart/2005/8/layout/hList6"/>
    <dgm:cxn modelId="{01FDE8D0-3300-4393-834A-AF7394037CA2}" type="presOf" srcId="{9528DBE2-46C8-4FF7-94FA-5626D18D8181}" destId="{FAC60660-87B3-44A1-A43A-AE496E72D61F}" srcOrd="0" destOrd="6" presId="urn:microsoft.com/office/officeart/2005/8/layout/hList6"/>
    <dgm:cxn modelId="{B94D50A4-FD44-4235-A70C-1B25A042C8DA}" srcId="{B9F22E02-0F41-44C3-B595-496AEE3978AB}" destId="{09E4F912-2C46-4CD3-BB97-BC1D511D7B60}" srcOrd="3" destOrd="0" parTransId="{D3983016-3B41-48B1-8CD4-59543A49035C}" sibTransId="{2B8FA0D2-2CCD-418E-8BE7-B3E5854609D9}"/>
    <dgm:cxn modelId="{CA4D580F-EBD9-4FD1-A1CF-E4AB90615C02}" srcId="{E63674EE-0FE0-4A76-BE1E-EA7F93BFF6E8}" destId="{9EBF99B9-CE09-480E-A66C-78BDEE1BAA96}" srcOrd="1" destOrd="0" parTransId="{A32A4B5C-EF1B-45FC-98D8-446B766756EF}" sibTransId="{76F02E8C-D57D-4DDC-9E5F-322A06426EF6}"/>
    <dgm:cxn modelId="{D83F66BD-E73E-444D-B0CF-0B224B7AAB3D}" type="presOf" srcId="{1B9058C5-E195-498B-AA83-CCC9CDE45086}" destId="{FAC60660-87B3-44A1-A43A-AE496E72D61F}" srcOrd="0" destOrd="1" presId="urn:microsoft.com/office/officeart/2005/8/layout/hList6"/>
    <dgm:cxn modelId="{A623AEAB-BDC4-4A13-8EFE-BB8C4BE082FF}" srcId="{B9F22E02-0F41-44C3-B595-496AEE3978AB}" destId="{685EBB2B-C51A-43DF-8213-0BB2B698BC65}" srcOrd="0" destOrd="0" parTransId="{3CD1684D-389E-46AC-82E2-56019F3828CE}" sibTransId="{8F85874D-31DE-45F9-A075-180D7050A147}"/>
    <dgm:cxn modelId="{D9E77F45-0ED6-4A42-90D3-C89D45438B9E}" srcId="{E63674EE-0FE0-4A76-BE1E-EA7F93BFF6E8}" destId="{6D600914-E4B5-4FE8-9304-BD21D4C37A8D}" srcOrd="2" destOrd="0" parTransId="{692C4AC3-50D9-483E-B8D9-844CFBF2B3C3}" sibTransId="{19C5E346-B1AF-4F07-991E-F2069948F490}"/>
    <dgm:cxn modelId="{833BC67B-96C6-42C0-A578-5E733C0CA488}" srcId="{B9F22E02-0F41-44C3-B595-496AEE3978AB}" destId="{DBFFE34B-B2F0-41E5-855A-70E25F5EAA96}" srcOrd="5" destOrd="0" parTransId="{13897ED6-BFB3-4CDD-9785-DA37386DA8D9}" sibTransId="{FC2328C9-1824-472F-8458-5D920304A79E}"/>
    <dgm:cxn modelId="{791DD87B-6415-4B3E-B7FA-F9D3A3BFB8C0}" srcId="{E63674EE-0FE0-4A76-BE1E-EA7F93BFF6E8}" destId="{1E43DA36-2F05-4CBA-A688-9135463ABBC1}" srcOrd="6" destOrd="0" parTransId="{53467F72-6226-49C9-87B9-ABD75F0FAE71}" sibTransId="{4F7F04C4-7385-4474-998C-CBE01CC3790D}"/>
    <dgm:cxn modelId="{FCD70758-B106-458F-8826-351A626178B3}" srcId="{E63674EE-0FE0-4A76-BE1E-EA7F93BFF6E8}" destId="{BB267AA3-A46E-4E33-B765-48FD799E43A4}" srcOrd="4" destOrd="0" parTransId="{17520BE6-E6C0-4BB6-BC63-1F9C353E07E7}" sibTransId="{22396188-8E03-405C-A187-44C4F86FBF0C}"/>
    <dgm:cxn modelId="{3BC47A08-7286-46DF-B34B-B6D4CCEEE7EC}" type="presOf" srcId="{1E43DA36-2F05-4CBA-A688-9135463ABBC1}" destId="{FAC60660-87B3-44A1-A43A-AE496E72D61F}" srcOrd="0" destOrd="7" presId="urn:microsoft.com/office/officeart/2005/8/layout/hList6"/>
    <dgm:cxn modelId="{D0C8C6EA-9FA9-46AD-8417-CEDF796F4F13}" srcId="{B9F22E02-0F41-44C3-B595-496AEE3978AB}" destId="{32B3AEED-CF7A-4C4F-9F7D-CE39C4DB8A7F}" srcOrd="1" destOrd="0" parTransId="{5D1B1761-818F-4C03-9400-331397D07B0B}" sibTransId="{3E3F39C4-3B4E-41EE-A890-B711953467B7}"/>
    <dgm:cxn modelId="{FCA93A08-40BD-490D-9EE2-82C9A7B57EBE}" type="presOf" srcId="{D0955D6A-370D-4CC2-BB67-F69A7C9BB1F7}" destId="{EF3D0FDA-F200-406C-8939-E9882A626671}" srcOrd="0" destOrd="2" presId="urn:microsoft.com/office/officeart/2005/8/layout/hList6"/>
    <dgm:cxn modelId="{2E15643F-9D21-426E-B734-2704B2FC1CBA}" srcId="{122F2040-A107-4123-880F-4C8A08FE285E}" destId="{B9F22E02-0F41-44C3-B595-496AEE3978AB}" srcOrd="2" destOrd="0" parTransId="{CA647E66-CC7F-4E7A-A7C9-7FD455565886}" sibTransId="{954A1A30-523F-4C45-907F-87566F516D14}"/>
    <dgm:cxn modelId="{D6311533-0B53-49F4-A573-6A9B953B0647}" type="presOf" srcId="{9EBF99B9-CE09-480E-A66C-78BDEE1BAA96}" destId="{FAC60660-87B3-44A1-A43A-AE496E72D61F}" srcOrd="0" destOrd="2" presId="urn:microsoft.com/office/officeart/2005/8/layout/hList6"/>
    <dgm:cxn modelId="{273FB912-F13B-4B0E-99E5-278AB62236E6}" srcId="{E63674EE-0FE0-4A76-BE1E-EA7F93BFF6E8}" destId="{9528DBE2-46C8-4FF7-94FA-5626D18D8181}" srcOrd="5" destOrd="0" parTransId="{47714BD8-7BB2-4953-8E31-544CB4FB598F}" sibTransId="{1A7BCFA5-2D7C-45E7-B3E9-A570CF2D5B0F}"/>
    <dgm:cxn modelId="{21B45BAC-F117-4913-8CD2-7ADDE84E07E2}" type="presOf" srcId="{04F981FD-662E-4C3B-9E17-04D3A673CBB4}" destId="{EF3D0FDA-F200-406C-8939-E9882A626671}" srcOrd="0" destOrd="4" presId="urn:microsoft.com/office/officeart/2005/8/layout/hList6"/>
    <dgm:cxn modelId="{BA369381-680E-4BF7-97FE-5C3E8EF4B98E}" type="presOf" srcId="{685EBB2B-C51A-43DF-8213-0BB2B698BC65}" destId="{5E500009-C861-48FB-A3B6-2D975DB168F0}" srcOrd="0" destOrd="1" presId="urn:microsoft.com/office/officeart/2005/8/layout/hList6"/>
    <dgm:cxn modelId="{2F05115D-28D1-40DF-B632-DF4BFE39D1D6}" type="presOf" srcId="{122F2040-A107-4123-880F-4C8A08FE285E}" destId="{1FE3156F-A7A5-44BD-A947-DB0131DA0818}" srcOrd="0" destOrd="0" presId="urn:microsoft.com/office/officeart/2005/8/layout/hList6"/>
    <dgm:cxn modelId="{B01FC461-5AEE-4A20-8DE5-664E74651BF6}" type="presOf" srcId="{7DF406BB-23E6-4432-A291-C1A497D1A6E8}" destId="{EF3D0FDA-F200-406C-8939-E9882A626671}" srcOrd="0" destOrd="3" presId="urn:microsoft.com/office/officeart/2005/8/layout/hList6"/>
    <dgm:cxn modelId="{EA2BFD4D-8488-4E63-A9C6-E501DA12F2AC}" srcId="{B9F22E02-0F41-44C3-B595-496AEE3978AB}" destId="{D9127C76-933A-4D1F-A3FD-5D09EF84DCA1}" srcOrd="2" destOrd="0" parTransId="{5DF9387D-D228-42B6-9A3E-FFE347193DF1}" sibTransId="{04D24FD3-E237-488F-A51D-AA488ADF970B}"/>
    <dgm:cxn modelId="{2154E8F1-7640-46B3-8E07-1DADEA32F932}" type="presOf" srcId="{DBFFE34B-B2F0-41E5-855A-70E25F5EAA96}" destId="{5E500009-C861-48FB-A3B6-2D975DB168F0}" srcOrd="0" destOrd="6" presId="urn:microsoft.com/office/officeart/2005/8/layout/hList6"/>
    <dgm:cxn modelId="{3C913B8A-3479-4803-B9A9-D241FC04585A}" type="presOf" srcId="{D496EDF8-CC8F-4B5D-9160-2D317DF996F7}" destId="{5E500009-C861-48FB-A3B6-2D975DB168F0}" srcOrd="0" destOrd="7" presId="urn:microsoft.com/office/officeart/2005/8/layout/hList6"/>
    <dgm:cxn modelId="{06875044-8657-4982-86C5-DEBCC4547BFA}" srcId="{DA82EEA0-2953-401D-BB6B-44C547E715FC}" destId="{7DF406BB-23E6-4432-A291-C1A497D1A6E8}" srcOrd="2" destOrd="0" parTransId="{1C7EF5D7-5E98-48DE-B459-03596DD9ABB1}" sibTransId="{213F4F50-06FE-4E6E-BA81-86E79C30BB2E}"/>
    <dgm:cxn modelId="{8D1E5AFD-436A-492B-A53F-8CED36E5FD4D}" srcId="{B9F22E02-0F41-44C3-B595-496AEE3978AB}" destId="{082B7A08-ED54-45D2-A310-94F867DF7CA2}" srcOrd="4" destOrd="0" parTransId="{F724D547-016A-47D3-BF15-E7BB7655FB76}" sibTransId="{DCC8C1BB-E3DA-4563-AA69-7BF8EB8DE2AF}"/>
    <dgm:cxn modelId="{1A178037-6651-4696-AA9C-2712AD4BF743}" type="presOf" srcId="{6D600914-E4B5-4FE8-9304-BD21D4C37A8D}" destId="{FAC60660-87B3-44A1-A43A-AE496E72D61F}" srcOrd="0" destOrd="3" presId="urn:microsoft.com/office/officeart/2005/8/layout/hList6"/>
    <dgm:cxn modelId="{706EC301-698A-431F-9FD4-8604951A3A9F}" type="presParOf" srcId="{1FE3156F-A7A5-44BD-A947-DB0131DA0818}" destId="{EF3D0FDA-F200-406C-8939-E9882A626671}" srcOrd="0" destOrd="0" presId="urn:microsoft.com/office/officeart/2005/8/layout/hList6"/>
    <dgm:cxn modelId="{7CB0CA64-AB82-4D27-AB96-67ECDEE9085D}" type="presParOf" srcId="{1FE3156F-A7A5-44BD-A947-DB0131DA0818}" destId="{03FF8AA0-96B8-4E5D-8658-EA212209F129}" srcOrd="1" destOrd="0" presId="urn:microsoft.com/office/officeart/2005/8/layout/hList6"/>
    <dgm:cxn modelId="{D61B8B3B-F0FA-4DEB-B846-4680DF4152FE}" type="presParOf" srcId="{1FE3156F-A7A5-44BD-A947-DB0131DA0818}" destId="{FAC60660-87B3-44A1-A43A-AE496E72D61F}" srcOrd="2" destOrd="0" presId="urn:microsoft.com/office/officeart/2005/8/layout/hList6"/>
    <dgm:cxn modelId="{5BF79350-9ED1-494E-A2B8-A587A3DD021D}" type="presParOf" srcId="{1FE3156F-A7A5-44BD-A947-DB0131DA0818}" destId="{88D3623F-11A4-4343-B3D8-EB18572FB8C5}" srcOrd="3" destOrd="0" presId="urn:microsoft.com/office/officeart/2005/8/layout/hList6"/>
    <dgm:cxn modelId="{7653DEB6-981F-4D52-AC13-7A7D1A0B5C1A}" type="presParOf" srcId="{1FE3156F-A7A5-44BD-A947-DB0131DA0818}" destId="{5E500009-C861-48FB-A3B6-2D975DB168F0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D0FDA-F200-406C-8939-E9882A626671}">
      <dsp:nvSpPr>
        <dsp:cNvPr id="0" name=""/>
        <dsp:cNvSpPr/>
      </dsp:nvSpPr>
      <dsp:spPr>
        <a:xfrm rot="16200000">
          <a:off x="-370398" y="371163"/>
          <a:ext cx="2730500" cy="1988173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4072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海外行銷</a:t>
          </a:r>
          <a:endParaRPr lang="zh-TW" altLang="en-US" sz="13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國際組織合作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國際展</a:t>
          </a:r>
          <a:r>
            <a:rPr lang="zh-CN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覽宣傳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國際媒體宣傳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海外買主邀請</a:t>
          </a:r>
          <a:endParaRPr lang="zh-TW" altLang="en-US" sz="1000" kern="1200" dirty="0">
            <a:solidFill>
              <a:schemeClr val="tx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00" kern="1200" dirty="0">
              <a:solidFill>
                <a:schemeClr val="bg1"/>
              </a:solidFill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Show Preview</a:t>
          </a:r>
          <a:endParaRPr lang="zh-TW" altLang="en-US" sz="1000" kern="1200" dirty="0">
            <a:solidFill>
              <a:schemeClr val="bg1"/>
            </a:solidFill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 rot="5400000">
        <a:off x="766" y="546099"/>
        <a:ext cx="1988173" cy="1638300"/>
      </dsp:txXfrm>
    </dsp:sp>
    <dsp:sp modelId="{FAC60660-87B3-44A1-A43A-AE496E72D61F}">
      <dsp:nvSpPr>
        <dsp:cNvPr id="0" name=""/>
        <dsp:cNvSpPr/>
      </dsp:nvSpPr>
      <dsp:spPr>
        <a:xfrm rot="16200000">
          <a:off x="1766887" y="371163"/>
          <a:ext cx="2730500" cy="1988173"/>
        </a:xfrm>
        <a:prstGeom prst="flowChartManualOperation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4072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買主邀請</a:t>
          </a:r>
          <a:endParaRPr lang="zh-TW" altLang="en-US" sz="13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EDM</a:t>
          </a: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發佈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特邀買家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邀請函寄送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行業協會</a:t>
          </a: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合作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專業媒體推廣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Facebook</a:t>
          </a:r>
          <a:r>
            <a:rPr lang="zh-CN" altLang="en-US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、</a:t>
          </a:r>
          <a:r>
            <a:rPr lang="en-US" altLang="zh-CN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Line</a:t>
          </a:r>
          <a:r>
            <a:rPr lang="zh-CN" altLang="en-US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、微信社群推廣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 rot="5400000">
        <a:off x="2138051" y="546099"/>
        <a:ext cx="1988173" cy="1638300"/>
      </dsp:txXfrm>
    </dsp:sp>
    <dsp:sp modelId="{5E500009-C861-48FB-A3B6-2D975DB168F0}">
      <dsp:nvSpPr>
        <dsp:cNvPr id="0" name=""/>
        <dsp:cNvSpPr/>
      </dsp:nvSpPr>
      <dsp:spPr>
        <a:xfrm rot="16200000">
          <a:off x="3904173" y="371163"/>
          <a:ext cx="2730500" cy="1988173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0" rIns="84072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展覽</a:t>
          </a:r>
          <a:r>
            <a:rPr lang="zh-TW" altLang="en-US" sz="13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活動</a:t>
          </a:r>
          <a:endParaRPr lang="zh-TW" altLang="en-US" sz="13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高峰論壇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技術</a:t>
          </a: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研討會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商機媒合會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創新產品技術發表會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 smtClean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產業頒奬活動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VIP</a:t>
          </a:r>
          <a:r>
            <a:rPr lang="zh-CN" altLang="en-US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交流晚宴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 dirty="0">
              <a:latin typeface="Arial" panose="020B0604020202020204" pitchFamily="34" charset="0"/>
              <a:ea typeface="標楷體" panose="03000509000000000000" pitchFamily="65" charset="-120"/>
              <a:cs typeface="Arial" panose="020B0604020202020204" pitchFamily="34" charset="0"/>
            </a:rPr>
            <a:t>高爾夫聯誼</a:t>
          </a:r>
          <a:endParaRPr lang="zh-TW" altLang="en-US" sz="1000" kern="1200" dirty="0">
            <a:latin typeface="Arial" panose="020B0604020202020204" pitchFamily="34" charset="0"/>
            <a:ea typeface="標楷體" panose="03000509000000000000" pitchFamily="65" charset="-120"/>
            <a:cs typeface="Arial" panose="020B0604020202020204" pitchFamily="34" charset="0"/>
          </a:endParaRPr>
        </a:p>
      </dsp:txBody>
      <dsp:txXfrm rot="5400000">
        <a:off x="4275337" y="546099"/>
        <a:ext cx="1988173" cy="1638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Links>
    <vt:vector size="24" baseType="variant">
      <vt:variant>
        <vt:i4>5374056</vt:i4>
      </vt:variant>
      <vt:variant>
        <vt:i4>9</vt:i4>
      </vt:variant>
      <vt:variant>
        <vt:i4>0</vt:i4>
      </vt:variant>
      <vt:variant>
        <vt:i4>5</vt:i4>
      </vt:variant>
      <vt:variant>
        <vt:lpwstr>mailto:ginger@mail.pida.org.tw</vt:lpwstr>
      </vt:variant>
      <vt:variant>
        <vt:lpwstr/>
      </vt:variant>
      <vt:variant>
        <vt:i4>5374056</vt:i4>
      </vt:variant>
      <vt:variant>
        <vt:i4>6</vt:i4>
      </vt:variant>
      <vt:variant>
        <vt:i4>0</vt:i4>
      </vt:variant>
      <vt:variant>
        <vt:i4>5</vt:i4>
      </vt:variant>
      <vt:variant>
        <vt:lpwstr>mailto:ginger@mail.pida.org.tw</vt:lpwstr>
      </vt:variant>
      <vt:variant>
        <vt:lpwstr/>
      </vt:variant>
      <vt:variant>
        <vt:i4>7602205</vt:i4>
      </vt:variant>
      <vt:variant>
        <vt:i4>3</vt:i4>
      </vt:variant>
      <vt:variant>
        <vt:i4>0</vt:i4>
      </vt:variant>
      <vt:variant>
        <vt:i4>5</vt:i4>
      </vt:variant>
      <vt:variant>
        <vt:lpwstr>mailto:henry@fairhoster.com.tw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mailto:vicky@fairhoster.com.tw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柯智仁</dc:creator>
  <cp:keywords/>
  <cp:lastModifiedBy>柯智仁</cp:lastModifiedBy>
  <cp:revision>6</cp:revision>
  <cp:lastPrinted>2016-09-02T03:16:00Z</cp:lastPrinted>
  <dcterms:created xsi:type="dcterms:W3CDTF">2016-10-04T07:19:00Z</dcterms:created>
  <dcterms:modified xsi:type="dcterms:W3CDTF">2016-10-07T03:09:00Z</dcterms:modified>
</cp:coreProperties>
</file>